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44025" w:rsidRPr="00C42C7B" w:rsidRDefault="00812C7D" w:rsidP="00444025">
      <w:pPr>
        <w:rPr>
          <w:sz w:val="28"/>
          <w:szCs w:val="28"/>
        </w:rPr>
      </w:pPr>
      <w:r w:rsidRPr="00812C7D">
        <w:rPr>
          <w:sz w:val="28"/>
          <w:szCs w:val="28"/>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6.25pt;height:631.5pt" o:ole="">
            <v:imagedata r:id="rId8" o:title=""/>
          </v:shape>
          <o:OLEObject Type="Embed" ProgID="Acrobat.Document.DC" ShapeID="_x0000_i1033" DrawAspect="Content" ObjectID="_1798952354" r:id="rId9"/>
        </w:object>
      </w:r>
      <w:bookmarkEnd w:id="0"/>
    </w:p>
    <w:p w:rsidR="002E385B" w:rsidRDefault="002E385B" w:rsidP="002E385B">
      <w:pPr>
        <w:rPr>
          <w:i/>
        </w:rPr>
        <w:sectPr w:rsidR="002E385B" w:rsidSect="007D78F7">
          <w:headerReference w:type="even" r:id="rId10"/>
          <w:headerReference w:type="default" r:id="rId11"/>
          <w:footerReference w:type="even" r:id="rId12"/>
          <w:footerReference w:type="default" r:id="rId13"/>
          <w:headerReference w:type="first" r:id="rId14"/>
          <w:footerReference w:type="first" r:id="rId15"/>
          <w:pgSz w:w="11906" w:h="16838"/>
          <w:pgMar w:top="1258" w:right="850" w:bottom="1258" w:left="1701" w:header="708" w:footer="708" w:gutter="0"/>
          <w:cols w:space="708"/>
          <w:titlePg/>
          <w:docGrid w:linePitch="360"/>
        </w:sectPr>
      </w:pPr>
    </w:p>
    <w:p w:rsidR="00FD6A3C" w:rsidRPr="00BD1186" w:rsidRDefault="0097619F" w:rsidP="00BD1186">
      <w:pPr>
        <w:jc w:val="center"/>
        <w:rPr>
          <w:b/>
        </w:rPr>
      </w:pPr>
      <w:r w:rsidRPr="00BD1186">
        <w:rPr>
          <w:b/>
        </w:rPr>
        <w:lastRenderedPageBreak/>
        <w:t xml:space="preserve">1. </w:t>
      </w:r>
      <w:r w:rsidR="00815912" w:rsidRPr="00BD1186">
        <w:rPr>
          <w:b/>
        </w:rPr>
        <w:t>ОБЩИЕ ПОЛОЖЕНИЯ</w:t>
      </w:r>
    </w:p>
    <w:p w:rsidR="002F603D" w:rsidRPr="00B4211F" w:rsidRDefault="002F603D" w:rsidP="00941FF9">
      <w:pPr>
        <w:jc w:val="center"/>
        <w:rPr>
          <w:b/>
        </w:rPr>
      </w:pPr>
    </w:p>
    <w:p w:rsidR="00945C3B" w:rsidRPr="00B4211F" w:rsidRDefault="00945C3B" w:rsidP="00444025">
      <w:pPr>
        <w:pStyle w:val="ae"/>
        <w:numPr>
          <w:ilvl w:val="1"/>
          <w:numId w:val="8"/>
        </w:numPr>
        <w:ind w:left="0" w:firstLine="490"/>
        <w:jc w:val="both"/>
        <w:rPr>
          <w:i/>
        </w:rPr>
      </w:pPr>
      <w:r w:rsidRPr="00B4211F">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44025" w:rsidRPr="00C42C7B">
        <w:t>МКОУ Богучанской школе № 1 им. К.И. Безруких (далее – организация).</w:t>
      </w:r>
    </w:p>
    <w:p w:rsidR="00945C3B" w:rsidRPr="00B4211F" w:rsidRDefault="005A5092" w:rsidP="00F548E4">
      <w:pPr>
        <w:pStyle w:val="3"/>
        <w:numPr>
          <w:ilvl w:val="1"/>
          <w:numId w:val="8"/>
        </w:numPr>
        <w:spacing w:after="0"/>
        <w:ind w:left="0" w:firstLine="490"/>
        <w:rPr>
          <w:sz w:val="24"/>
          <w:szCs w:val="24"/>
        </w:rPr>
      </w:pPr>
      <w:r>
        <w:rPr>
          <w:sz w:val="24"/>
          <w:szCs w:val="24"/>
        </w:rPr>
        <w:t xml:space="preserve"> </w:t>
      </w:r>
      <w:r w:rsidR="00945C3B" w:rsidRPr="00B4211F">
        <w:rPr>
          <w:sz w:val="24"/>
          <w:szCs w:val="24"/>
        </w:rPr>
        <w:t xml:space="preserve"> Основой для заключения коллективного договора являются:</w:t>
      </w:r>
    </w:p>
    <w:p w:rsidR="00945C3B" w:rsidRPr="00B4211F" w:rsidRDefault="00945C3B" w:rsidP="00F548E4">
      <w:pPr>
        <w:pStyle w:val="3"/>
        <w:numPr>
          <w:ilvl w:val="0"/>
          <w:numId w:val="6"/>
        </w:numPr>
        <w:spacing w:after="0"/>
        <w:ind w:left="0" w:firstLine="490"/>
        <w:rPr>
          <w:sz w:val="24"/>
          <w:szCs w:val="24"/>
        </w:rPr>
      </w:pPr>
      <w:r w:rsidRPr="00B4211F">
        <w:rPr>
          <w:sz w:val="24"/>
          <w:szCs w:val="24"/>
        </w:rPr>
        <w:t>Конституция Российской Федерации;</w:t>
      </w:r>
    </w:p>
    <w:p w:rsidR="00945C3B" w:rsidRPr="00B4211F" w:rsidRDefault="00945C3B" w:rsidP="00F548E4">
      <w:pPr>
        <w:numPr>
          <w:ilvl w:val="0"/>
          <w:numId w:val="6"/>
        </w:numPr>
        <w:ind w:left="0" w:firstLine="490"/>
        <w:jc w:val="both"/>
      </w:pPr>
      <w:r w:rsidRPr="00B4211F">
        <w:t>Трудовой кодекс Российской Федерации (далее – ТК РФ);</w:t>
      </w:r>
    </w:p>
    <w:p w:rsidR="00945C3B" w:rsidRPr="00B4211F" w:rsidRDefault="00945C3B" w:rsidP="00F548E4">
      <w:pPr>
        <w:numPr>
          <w:ilvl w:val="0"/>
          <w:numId w:val="6"/>
        </w:numPr>
        <w:ind w:left="0" w:firstLine="490"/>
        <w:jc w:val="both"/>
      </w:pPr>
      <w:r w:rsidRPr="00B4211F">
        <w:t>Федеральный закон от 12 января 1996 г. № 10-ФЗ «О профессиональных союзах, их правах и гарантиях деятельности»;</w:t>
      </w:r>
    </w:p>
    <w:p w:rsidR="00945C3B" w:rsidRPr="00B4211F" w:rsidRDefault="00945C3B" w:rsidP="00F548E4">
      <w:pPr>
        <w:numPr>
          <w:ilvl w:val="0"/>
          <w:numId w:val="6"/>
        </w:numPr>
        <w:ind w:left="0" w:firstLine="490"/>
        <w:jc w:val="both"/>
      </w:pPr>
      <w:r w:rsidRPr="00B4211F">
        <w:t>Федеральный закон от 29 декабря 2012 г. 273-ФЗ «Об образовании в Российской Федерации»;</w:t>
      </w:r>
    </w:p>
    <w:p w:rsidR="00945C3B" w:rsidRPr="00B4211F" w:rsidRDefault="00B4211F" w:rsidP="00444025">
      <w:pPr>
        <w:numPr>
          <w:ilvl w:val="0"/>
          <w:numId w:val="6"/>
        </w:numPr>
        <w:ind w:left="0" w:firstLine="567"/>
        <w:jc w:val="both"/>
      </w:pPr>
      <w:r w:rsidRPr="00B4211F">
        <w:t>Соглашение между администрацией Богучанского района Красноярского края, управлением образования Богучанского района Красноярского края и Богучанской территориальной районной организацией Профсоюза работников народного образования и науки Российско</w:t>
      </w:r>
      <w:r w:rsidR="00444025">
        <w:t>й Федерации Богучанского района.</w:t>
      </w:r>
    </w:p>
    <w:p w:rsidR="00945C3B" w:rsidRPr="00B4211F" w:rsidRDefault="00945C3B" w:rsidP="00234F8D">
      <w:pPr>
        <w:tabs>
          <w:tab w:val="left" w:pos="1134"/>
        </w:tabs>
        <w:ind w:firstLine="567"/>
        <w:jc w:val="both"/>
      </w:pPr>
      <w:r w:rsidRPr="00B4211F">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
    <w:p w:rsidR="00945C3B" w:rsidRPr="00B4211F" w:rsidRDefault="00945C3B" w:rsidP="00234F8D">
      <w:pPr>
        <w:pStyle w:val="ae"/>
        <w:numPr>
          <w:ilvl w:val="1"/>
          <w:numId w:val="8"/>
        </w:numPr>
        <w:tabs>
          <w:tab w:val="left" w:pos="1134"/>
        </w:tabs>
        <w:ind w:left="0" w:firstLine="567"/>
        <w:jc w:val="both"/>
      </w:pPr>
      <w:r w:rsidRPr="00B4211F">
        <w:t>Сторонами коллективного договора являются:</w:t>
      </w:r>
    </w:p>
    <w:p w:rsidR="00444025" w:rsidRPr="00C42C7B" w:rsidRDefault="00444025" w:rsidP="00444025">
      <w:pPr>
        <w:ind w:firstLine="567"/>
        <w:jc w:val="both"/>
      </w:pPr>
      <w:r>
        <w:t xml:space="preserve">- </w:t>
      </w:r>
      <w:r w:rsidRPr="00C42C7B">
        <w:t>работники организации в лице их представителя - первичной профсоюзной организации (далее - выборный орган первичной профсоюзной организации, профком) в лице председателя первичной профсоюзной организации Андреяновой Юлии Николаевны;</w:t>
      </w:r>
    </w:p>
    <w:p w:rsidR="00444025" w:rsidRDefault="00444025" w:rsidP="00444025">
      <w:pPr>
        <w:ind w:firstLine="567"/>
        <w:jc w:val="both"/>
      </w:pPr>
      <w:r>
        <w:t xml:space="preserve">- </w:t>
      </w:r>
      <w:r w:rsidRPr="00C42C7B">
        <w:t>работодатель в лице его представителя — руководителя образовательной организации Демичевой Татьяны Валентиновны (далее - работодатель).</w:t>
      </w:r>
    </w:p>
    <w:p w:rsidR="00945C3B" w:rsidRPr="00B4211F" w:rsidRDefault="00945C3B" w:rsidP="00234F8D">
      <w:pPr>
        <w:tabs>
          <w:tab w:val="left" w:pos="993"/>
          <w:tab w:val="left" w:pos="1134"/>
        </w:tabs>
        <w:ind w:firstLine="567"/>
        <w:jc w:val="both"/>
      </w:pPr>
      <w:r w:rsidRPr="00B4211F">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945C3B" w:rsidRPr="00B4211F" w:rsidRDefault="00945C3B" w:rsidP="00234F8D">
      <w:pPr>
        <w:pStyle w:val="ae"/>
        <w:numPr>
          <w:ilvl w:val="1"/>
          <w:numId w:val="8"/>
        </w:numPr>
        <w:tabs>
          <w:tab w:val="left" w:pos="993"/>
          <w:tab w:val="left" w:pos="1134"/>
        </w:tabs>
        <w:ind w:left="0" w:firstLine="567"/>
        <w:jc w:val="both"/>
      </w:pPr>
      <w:r w:rsidRPr="00B4211F">
        <w:t>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При этом профком отстаивает и защищает нарушенные права только работников членов профсоюза.</w:t>
      </w:r>
    </w:p>
    <w:p w:rsidR="00945C3B" w:rsidRPr="00B4211F" w:rsidRDefault="00945C3B" w:rsidP="005A5092">
      <w:pPr>
        <w:pStyle w:val="ae"/>
        <w:numPr>
          <w:ilvl w:val="1"/>
          <w:numId w:val="8"/>
        </w:numPr>
        <w:tabs>
          <w:tab w:val="left" w:pos="993"/>
        </w:tabs>
        <w:ind w:left="0" w:firstLine="567"/>
        <w:jc w:val="both"/>
      </w:pPr>
      <w:r w:rsidRPr="00B4211F">
        <w:t xml:space="preserve">Работодатель обязан ознакомить под роспись с текстом коллективного договора всех работников организации в </w:t>
      </w:r>
      <w:r w:rsidRPr="00444025">
        <w:t xml:space="preserve">течение  </w:t>
      </w:r>
      <w:r w:rsidR="008D7700" w:rsidRPr="00444025">
        <w:t>10</w:t>
      </w:r>
      <w:r w:rsidR="008D7700">
        <w:t xml:space="preserve">  </w:t>
      </w:r>
      <w:r w:rsidRPr="00B4211F">
        <w:t xml:space="preserve"> дней после его подписания, а вновь принятых на работу работников ознакомить до подписания трудового договора (ст. 68 ТК РФ).</w:t>
      </w:r>
    </w:p>
    <w:p w:rsidR="00945C3B" w:rsidRPr="00B4211F" w:rsidRDefault="00945C3B" w:rsidP="005A5092">
      <w:pPr>
        <w:pStyle w:val="ae"/>
        <w:numPr>
          <w:ilvl w:val="1"/>
          <w:numId w:val="8"/>
        </w:numPr>
        <w:tabs>
          <w:tab w:val="left" w:pos="993"/>
        </w:tabs>
        <w:ind w:left="0" w:firstLine="567"/>
        <w:jc w:val="both"/>
      </w:pPr>
      <w:r w:rsidRPr="00B4211F">
        <w:t>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rsidR="00945C3B" w:rsidRPr="00B4211F" w:rsidRDefault="00945C3B" w:rsidP="005A5092">
      <w:pPr>
        <w:pStyle w:val="ae"/>
        <w:numPr>
          <w:ilvl w:val="1"/>
          <w:numId w:val="8"/>
        </w:numPr>
        <w:tabs>
          <w:tab w:val="left" w:pos="993"/>
        </w:tabs>
        <w:ind w:left="0" w:firstLine="567"/>
        <w:jc w:val="both"/>
      </w:pPr>
      <w:r w:rsidRPr="00B4211F">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945C3B" w:rsidRPr="00B4211F" w:rsidRDefault="00580D53" w:rsidP="005A5092">
      <w:pPr>
        <w:pStyle w:val="ae"/>
        <w:numPr>
          <w:ilvl w:val="1"/>
          <w:numId w:val="8"/>
        </w:numPr>
        <w:tabs>
          <w:tab w:val="left" w:pos="993"/>
        </w:tabs>
        <w:ind w:left="0" w:firstLine="567"/>
        <w:jc w:val="both"/>
      </w:pPr>
      <w:r>
        <w:t xml:space="preserve"> </w:t>
      </w:r>
      <w:r w:rsidR="00945C3B" w:rsidRPr="00B4211F">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945C3B" w:rsidRPr="00B4211F" w:rsidRDefault="00945C3B" w:rsidP="005A5092">
      <w:pPr>
        <w:tabs>
          <w:tab w:val="left" w:pos="993"/>
        </w:tabs>
        <w:ind w:firstLine="567"/>
        <w:jc w:val="both"/>
      </w:pPr>
      <w:r w:rsidRPr="00B4211F">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w:t>
      </w:r>
      <w:r w:rsidRPr="00B4211F">
        <w:lastRenderedPageBreak/>
        <w:t>осуществляется в порядке, аналогичном порядку внесения изменений и дополнений в коллективный договор.</w:t>
      </w:r>
    </w:p>
    <w:p w:rsidR="00945C3B" w:rsidRPr="00B4211F" w:rsidRDefault="00580D53" w:rsidP="005A5092">
      <w:pPr>
        <w:pStyle w:val="ae"/>
        <w:numPr>
          <w:ilvl w:val="1"/>
          <w:numId w:val="8"/>
        </w:numPr>
        <w:tabs>
          <w:tab w:val="left" w:pos="993"/>
        </w:tabs>
        <w:ind w:left="0" w:firstLine="567"/>
        <w:jc w:val="both"/>
      </w:pPr>
      <w:r>
        <w:t xml:space="preserve"> </w:t>
      </w:r>
      <w:r w:rsidR="00945C3B" w:rsidRPr="00B4211F">
        <w:t>При ликвидации организации коллективный договор сохраняет свое действие в течение всего срока проведения ликвидации.</w:t>
      </w:r>
    </w:p>
    <w:p w:rsidR="00945C3B" w:rsidRPr="00B4211F" w:rsidRDefault="00945C3B" w:rsidP="005A5092">
      <w:pPr>
        <w:pStyle w:val="ae"/>
        <w:numPr>
          <w:ilvl w:val="1"/>
          <w:numId w:val="8"/>
        </w:numPr>
        <w:tabs>
          <w:tab w:val="left" w:pos="993"/>
        </w:tabs>
        <w:ind w:left="0" w:firstLine="567"/>
        <w:jc w:val="both"/>
      </w:pPr>
      <w:r w:rsidRPr="00B4211F">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w:t>
      </w:r>
      <w:r w:rsidR="005F493F" w:rsidRPr="00B4211F">
        <w:t>.</w:t>
      </w:r>
      <w:r w:rsidRPr="00B4211F">
        <w:t xml:space="preserve">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45C3B" w:rsidRPr="00B4211F" w:rsidRDefault="00945C3B" w:rsidP="005A5092">
      <w:pPr>
        <w:pStyle w:val="ae"/>
        <w:numPr>
          <w:ilvl w:val="1"/>
          <w:numId w:val="8"/>
        </w:numPr>
        <w:tabs>
          <w:tab w:val="left" w:pos="993"/>
        </w:tabs>
        <w:autoSpaceDE w:val="0"/>
        <w:autoSpaceDN w:val="0"/>
        <w:adjustRightInd w:val="0"/>
        <w:ind w:left="0" w:firstLine="567"/>
        <w:jc w:val="both"/>
      </w:pPr>
      <w:r w:rsidRPr="00B4211F">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945C3B" w:rsidRPr="005A5092" w:rsidRDefault="00945C3B" w:rsidP="005A5092">
      <w:pPr>
        <w:pStyle w:val="ae"/>
        <w:numPr>
          <w:ilvl w:val="1"/>
          <w:numId w:val="8"/>
        </w:numPr>
        <w:tabs>
          <w:tab w:val="left" w:pos="993"/>
        </w:tabs>
        <w:ind w:left="0" w:firstLine="567"/>
        <w:jc w:val="both"/>
        <w:rPr>
          <w:color w:val="FF0000"/>
        </w:rPr>
      </w:pPr>
      <w:r w:rsidRPr="00B4211F">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r w:rsidR="008D7700">
        <w:t>.</w:t>
      </w:r>
    </w:p>
    <w:p w:rsidR="00945C3B" w:rsidRPr="00185182" w:rsidRDefault="00945C3B" w:rsidP="005A5092">
      <w:pPr>
        <w:pStyle w:val="ae"/>
        <w:numPr>
          <w:ilvl w:val="1"/>
          <w:numId w:val="8"/>
        </w:numPr>
        <w:tabs>
          <w:tab w:val="left" w:pos="993"/>
        </w:tabs>
        <w:ind w:left="0" w:firstLine="567"/>
        <w:jc w:val="both"/>
      </w:pPr>
      <w:r w:rsidRPr="00B4211F">
        <w:t xml:space="preserve">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w:t>
      </w:r>
      <w:r w:rsidRPr="00185182">
        <w:t>организации.</w:t>
      </w:r>
    </w:p>
    <w:p w:rsidR="00945C3B" w:rsidRPr="00185182" w:rsidRDefault="008D7700" w:rsidP="005A5092">
      <w:pPr>
        <w:pStyle w:val="ae"/>
        <w:numPr>
          <w:ilvl w:val="1"/>
          <w:numId w:val="8"/>
        </w:numPr>
        <w:tabs>
          <w:tab w:val="left" w:pos="993"/>
        </w:tabs>
        <w:autoSpaceDE w:val="0"/>
        <w:autoSpaceDN w:val="0"/>
        <w:adjustRightInd w:val="0"/>
        <w:ind w:left="0" w:firstLine="567"/>
        <w:jc w:val="both"/>
      </w:pPr>
      <w:r w:rsidRPr="00185182">
        <w:t>Работодатель обязуется обеспечивать гласность содержания и выполнения условий коллективного договора.</w:t>
      </w:r>
      <w:r w:rsidR="00945C3B" w:rsidRPr="00185182">
        <w:rPr>
          <w:color w:val="FF0000"/>
        </w:rPr>
        <w:t>.</w:t>
      </w:r>
    </w:p>
    <w:p w:rsidR="00945C3B" w:rsidRPr="00B4211F" w:rsidRDefault="00945C3B" w:rsidP="005A5092">
      <w:pPr>
        <w:pStyle w:val="ae"/>
        <w:numPr>
          <w:ilvl w:val="1"/>
          <w:numId w:val="8"/>
        </w:numPr>
        <w:tabs>
          <w:tab w:val="left" w:pos="993"/>
        </w:tabs>
        <w:ind w:left="0" w:firstLine="567"/>
        <w:jc w:val="both"/>
      </w:pPr>
      <w:r w:rsidRPr="00185182">
        <w:t>В течение срока действия коллективного договора ни одна из сторон не</w:t>
      </w:r>
      <w:r w:rsidRPr="00B4211F">
        <w:t xml:space="preserve"> вправе прекратить в одностороннем порядке выполнение принятых на себя обязательств.</w:t>
      </w:r>
    </w:p>
    <w:p w:rsidR="00444025" w:rsidRPr="00C42C7B" w:rsidRDefault="00945C3B" w:rsidP="00444025">
      <w:pPr>
        <w:ind w:firstLine="567"/>
        <w:jc w:val="both"/>
      </w:pPr>
      <w:r w:rsidRPr="008D7700">
        <w:t>Настоящий договор вступает в силу и действует с</w:t>
      </w:r>
      <w:r w:rsidR="00444025" w:rsidRPr="00C42C7B">
        <w:t xml:space="preserve"> 1 января 2025 года по 31 декабря 2027 года. </w:t>
      </w:r>
    </w:p>
    <w:p w:rsidR="00444025" w:rsidRPr="00C42C7B" w:rsidRDefault="00444025" w:rsidP="00444025">
      <w:pPr>
        <w:ind w:firstLine="567"/>
        <w:jc w:val="both"/>
      </w:pPr>
      <w:r w:rsidRPr="00C42C7B">
        <w:t>Коллективные переговоры по разработке и заключению нового коллективного договора должны быть начаты не позднее 1 октября 2027 года.</w:t>
      </w:r>
    </w:p>
    <w:p w:rsidR="00945C3B" w:rsidRPr="00234F8D" w:rsidRDefault="00945C3B" w:rsidP="00444025">
      <w:pPr>
        <w:pStyle w:val="ae"/>
        <w:numPr>
          <w:ilvl w:val="1"/>
          <w:numId w:val="8"/>
        </w:numPr>
        <w:tabs>
          <w:tab w:val="left" w:pos="993"/>
        </w:tabs>
        <w:ind w:left="0" w:firstLine="567"/>
        <w:jc w:val="both"/>
      </w:pPr>
      <w:r w:rsidRPr="00B4211F">
        <w:t xml:space="preserve">Стороны определяют следующие формы управления организацией непосредственно работниками и через </w:t>
      </w:r>
      <w:r w:rsidRPr="00234F8D">
        <w:t>выборный орган первичной профсоюзной организации:</w:t>
      </w:r>
    </w:p>
    <w:p w:rsidR="00945C3B" w:rsidRPr="008D7700" w:rsidRDefault="00987EFD" w:rsidP="005A5092">
      <w:pPr>
        <w:tabs>
          <w:tab w:val="left" w:pos="993"/>
        </w:tabs>
        <w:ind w:firstLine="567"/>
        <w:jc w:val="both"/>
      </w:pPr>
      <w:r w:rsidRPr="008D7700">
        <w:t>-</w:t>
      </w:r>
      <w:r w:rsidR="00945C3B" w:rsidRPr="008D7700">
        <w:t xml:space="preserve"> учет мнения выборного органа первичной профсоюзной организации (согласование);</w:t>
      </w:r>
    </w:p>
    <w:p w:rsidR="00945C3B" w:rsidRPr="008D7700" w:rsidRDefault="00987EFD" w:rsidP="005A5092">
      <w:pPr>
        <w:tabs>
          <w:tab w:val="left" w:pos="993"/>
        </w:tabs>
        <w:ind w:firstLine="567"/>
        <w:jc w:val="both"/>
      </w:pPr>
      <w:r w:rsidRPr="008D7700">
        <w:t>-</w:t>
      </w:r>
      <w:r w:rsidR="00945C3B" w:rsidRPr="008D7700">
        <w:t xml:space="preserve"> консультации работодателя и представителей работников по вопросам принятия локальных нормативных актов;</w:t>
      </w:r>
    </w:p>
    <w:p w:rsidR="00945C3B" w:rsidRPr="008D7700" w:rsidRDefault="00987EFD" w:rsidP="005A5092">
      <w:pPr>
        <w:tabs>
          <w:tab w:val="left" w:pos="993"/>
        </w:tabs>
        <w:ind w:firstLine="567"/>
        <w:jc w:val="both"/>
      </w:pPr>
      <w:r w:rsidRPr="008D7700">
        <w:t>-</w:t>
      </w:r>
      <w:r w:rsidR="00945C3B" w:rsidRPr="008D7700">
        <w:t xml:space="preserve"> получение представителями работников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945C3B" w:rsidRPr="008D7700" w:rsidRDefault="00987EFD" w:rsidP="005A5092">
      <w:pPr>
        <w:tabs>
          <w:tab w:val="left" w:pos="993"/>
        </w:tabs>
        <w:ind w:firstLine="567"/>
        <w:jc w:val="both"/>
      </w:pPr>
      <w:r w:rsidRPr="008D7700">
        <w:t>-</w:t>
      </w:r>
      <w:r w:rsidR="00945C3B" w:rsidRPr="008D7700">
        <w:t xml:space="preserve"> обсуждение с работодателем вопросов о работе организации, внесении предложений по ее совершенствованию;</w:t>
      </w:r>
    </w:p>
    <w:p w:rsidR="00945C3B" w:rsidRPr="008D7700" w:rsidRDefault="00987EFD" w:rsidP="005A5092">
      <w:pPr>
        <w:tabs>
          <w:tab w:val="left" w:pos="993"/>
        </w:tabs>
        <w:ind w:firstLine="567"/>
        <w:jc w:val="both"/>
      </w:pPr>
      <w:r w:rsidRPr="008D7700">
        <w:t>-</w:t>
      </w:r>
      <w:r w:rsidR="00945C3B" w:rsidRPr="008D7700">
        <w:t xml:space="preserve"> обсуждение с работодателем вопросов планов социально-экономического развития организации;</w:t>
      </w:r>
    </w:p>
    <w:p w:rsidR="00945C3B" w:rsidRPr="008D7700" w:rsidRDefault="00987EFD" w:rsidP="005A5092">
      <w:pPr>
        <w:tabs>
          <w:tab w:val="left" w:pos="993"/>
        </w:tabs>
        <w:ind w:firstLine="567"/>
        <w:jc w:val="both"/>
      </w:pPr>
      <w:r w:rsidRPr="008D7700">
        <w:t>-</w:t>
      </w:r>
      <w:r w:rsidR="00945C3B" w:rsidRPr="008D7700">
        <w:t xml:space="preserve"> участие в разработке и принятии коллективного договора;</w:t>
      </w:r>
    </w:p>
    <w:p w:rsidR="00945C3B" w:rsidRPr="008D7700" w:rsidRDefault="00945C3B" w:rsidP="005A5092">
      <w:pPr>
        <w:tabs>
          <w:tab w:val="left" w:pos="993"/>
        </w:tabs>
        <w:ind w:firstLine="567"/>
        <w:jc w:val="both"/>
      </w:pPr>
      <w:r w:rsidRPr="008D7700">
        <w:t>- членство в комиссиях организации с целью защиты трудовых прав работников;</w:t>
      </w:r>
    </w:p>
    <w:p w:rsidR="00945C3B" w:rsidRPr="008D7700" w:rsidRDefault="00987EFD" w:rsidP="005A5092">
      <w:pPr>
        <w:tabs>
          <w:tab w:val="left" w:pos="993"/>
        </w:tabs>
        <w:ind w:firstLine="567"/>
        <w:jc w:val="both"/>
      </w:pPr>
      <w:r w:rsidRPr="008D7700">
        <w:t>-</w:t>
      </w:r>
      <w:r w:rsidR="00945C3B" w:rsidRPr="008D7700">
        <w:t xml:space="preserve"> другие формы.</w:t>
      </w:r>
    </w:p>
    <w:p w:rsidR="008D7700" w:rsidRDefault="008D7700" w:rsidP="005A5092">
      <w:pPr>
        <w:pStyle w:val="ae"/>
        <w:numPr>
          <w:ilvl w:val="1"/>
          <w:numId w:val="8"/>
        </w:numPr>
        <w:tabs>
          <w:tab w:val="left" w:pos="993"/>
        </w:tabs>
        <w:ind w:left="0" w:firstLine="567"/>
        <w:jc w:val="both"/>
      </w:pPr>
      <w:r w:rsidRPr="008D7700">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8D7700" w:rsidRDefault="00945C3B" w:rsidP="005A5092">
      <w:pPr>
        <w:pStyle w:val="ae"/>
        <w:numPr>
          <w:ilvl w:val="1"/>
          <w:numId w:val="8"/>
        </w:numPr>
        <w:tabs>
          <w:tab w:val="left" w:pos="993"/>
        </w:tabs>
        <w:ind w:left="0" w:firstLine="567"/>
        <w:jc w:val="both"/>
      </w:pPr>
      <w:r w:rsidRPr="008D7700">
        <w:t>Текст коллективного договора после его уведомительной регистрации размещается на официальном сайте организации</w:t>
      </w:r>
      <w:r w:rsidR="00444025">
        <w:t xml:space="preserve">. </w:t>
      </w:r>
    </w:p>
    <w:p w:rsidR="008D7700" w:rsidRPr="008D7700" w:rsidRDefault="008D7700" w:rsidP="008D7700">
      <w:pPr>
        <w:ind w:firstLine="540"/>
        <w:jc w:val="both"/>
      </w:pPr>
    </w:p>
    <w:p w:rsidR="00B46EF6" w:rsidRPr="00350C69" w:rsidRDefault="00815912" w:rsidP="00350C69">
      <w:pPr>
        <w:pStyle w:val="ae"/>
        <w:numPr>
          <w:ilvl w:val="0"/>
          <w:numId w:val="8"/>
        </w:numPr>
        <w:jc w:val="center"/>
        <w:rPr>
          <w:b/>
        </w:rPr>
      </w:pPr>
      <w:r w:rsidRPr="00F14E25">
        <w:rPr>
          <w:b/>
        </w:rPr>
        <w:lastRenderedPageBreak/>
        <w:t>ТРУДОВОЙ ДОГОВОР</w:t>
      </w:r>
    </w:p>
    <w:p w:rsidR="005A5092" w:rsidRPr="00815912" w:rsidRDefault="00735E83" w:rsidP="00735E83">
      <w:pPr>
        <w:pStyle w:val="ae"/>
        <w:numPr>
          <w:ilvl w:val="1"/>
          <w:numId w:val="44"/>
        </w:numPr>
        <w:tabs>
          <w:tab w:val="left" w:pos="1276"/>
        </w:tabs>
        <w:jc w:val="both"/>
        <w:rPr>
          <w:b/>
          <w:i/>
        </w:rPr>
      </w:pPr>
      <w:r>
        <w:rPr>
          <w:b/>
          <w:i/>
        </w:rPr>
        <w:t xml:space="preserve"> </w:t>
      </w:r>
      <w:r w:rsidR="000B2106" w:rsidRPr="00815912">
        <w:rPr>
          <w:b/>
          <w:i/>
        </w:rPr>
        <w:t xml:space="preserve">Содержание и оформление </w:t>
      </w:r>
      <w:r w:rsidR="005E6F4B">
        <w:rPr>
          <w:b/>
          <w:i/>
        </w:rPr>
        <w:t>трудового договора</w:t>
      </w:r>
    </w:p>
    <w:p w:rsidR="000B2106" w:rsidRPr="0074745F" w:rsidRDefault="000B2106" w:rsidP="00556C84">
      <w:pPr>
        <w:pStyle w:val="ae"/>
        <w:numPr>
          <w:ilvl w:val="2"/>
          <w:numId w:val="8"/>
        </w:numPr>
        <w:tabs>
          <w:tab w:val="left" w:pos="1276"/>
        </w:tabs>
        <w:ind w:left="0" w:firstLine="567"/>
        <w:jc w:val="both"/>
      </w:pPr>
      <w:r w:rsidRPr="0074745F">
        <w:t>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B46EF6" w:rsidRPr="0074745F" w:rsidRDefault="00B46EF6" w:rsidP="00556C84">
      <w:pPr>
        <w:pStyle w:val="ae"/>
        <w:numPr>
          <w:ilvl w:val="2"/>
          <w:numId w:val="8"/>
        </w:numPr>
        <w:tabs>
          <w:tab w:val="left" w:pos="1276"/>
        </w:tabs>
        <w:ind w:left="0" w:firstLine="567"/>
        <w:jc w:val="both"/>
      </w:pPr>
      <w:r w:rsidRPr="0074745F">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территориальным соглашением и настоящим коллективным договором.</w:t>
      </w:r>
    </w:p>
    <w:p w:rsidR="000B2106" w:rsidRPr="003C3174" w:rsidRDefault="000B2106" w:rsidP="00556C84">
      <w:pPr>
        <w:pStyle w:val="ae"/>
        <w:numPr>
          <w:ilvl w:val="2"/>
          <w:numId w:val="8"/>
        </w:numPr>
        <w:tabs>
          <w:tab w:val="left" w:pos="1276"/>
        </w:tabs>
        <w:ind w:left="0" w:firstLine="567"/>
        <w:jc w:val="both"/>
      </w:pPr>
      <w:r w:rsidRPr="0074745F">
        <w:t xml:space="preserve">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w:t>
      </w:r>
      <w:r w:rsidRPr="003C3174">
        <w:t>только в случаях, предусмотренных ст. 59 ТК РФ.</w:t>
      </w:r>
    </w:p>
    <w:p w:rsidR="000B2106" w:rsidRPr="003C3174" w:rsidRDefault="005A5092" w:rsidP="001E4B8B">
      <w:pPr>
        <w:pStyle w:val="ae"/>
        <w:numPr>
          <w:ilvl w:val="2"/>
          <w:numId w:val="8"/>
        </w:numPr>
        <w:tabs>
          <w:tab w:val="left" w:pos="1276"/>
        </w:tabs>
        <w:ind w:left="0" w:firstLine="567"/>
        <w:jc w:val="both"/>
      </w:pPr>
      <w:r w:rsidRPr="003C3174">
        <w:t>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w:t>
      </w:r>
      <w:r w:rsidR="001E4B8B" w:rsidRPr="003C3174">
        <w:t>о времени, льготы и компенсации</w:t>
      </w:r>
      <w:r w:rsidR="000B2106" w:rsidRPr="003C3174">
        <w:t>, показатели и критерии оценки результативности его деятельности в зависимости от результатов труда.</w:t>
      </w:r>
    </w:p>
    <w:p w:rsidR="009532B7" w:rsidRPr="003C3174" w:rsidRDefault="009532B7" w:rsidP="009532B7">
      <w:pPr>
        <w:pStyle w:val="ae"/>
        <w:numPr>
          <w:ilvl w:val="2"/>
          <w:numId w:val="8"/>
        </w:numPr>
        <w:tabs>
          <w:tab w:val="left" w:pos="1276"/>
        </w:tabs>
        <w:ind w:left="0" w:firstLine="567"/>
        <w:jc w:val="both"/>
      </w:pPr>
      <w:r w:rsidRPr="003C3174">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9532B7" w:rsidRPr="003C3174" w:rsidRDefault="009532B7" w:rsidP="009532B7">
      <w:pPr>
        <w:pStyle w:val="ae"/>
        <w:numPr>
          <w:ilvl w:val="2"/>
          <w:numId w:val="8"/>
        </w:numPr>
        <w:tabs>
          <w:tab w:val="left" w:pos="1276"/>
        </w:tabs>
        <w:ind w:left="0" w:firstLine="567"/>
        <w:jc w:val="both"/>
      </w:pPr>
      <w:r w:rsidRPr="003C3174">
        <w:t>При заключении дополнительного соглашения к трудовому договору с работником организации, состоящим в трудовых отношениях с работодателем, Работодатели исходит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9532B7" w:rsidRPr="0074745F" w:rsidRDefault="009532B7" w:rsidP="009532B7">
      <w:pPr>
        <w:pStyle w:val="ae"/>
        <w:numPr>
          <w:ilvl w:val="2"/>
          <w:numId w:val="8"/>
        </w:numPr>
        <w:tabs>
          <w:tab w:val="left" w:pos="1276"/>
        </w:tabs>
        <w:ind w:left="0" w:firstLine="567"/>
        <w:jc w:val="both"/>
      </w:pPr>
      <w:r w:rsidRPr="003C3174">
        <w:t>По инициативе работодателя изменение определенных сторонами условий трудового договора допускается, как правило</w:t>
      </w:r>
      <w:r w:rsidRPr="0074745F">
        <w:t>, только на новый учебный год в связи с изменениями организационных или технологических условий труда (изме</w:t>
      </w:r>
      <w:r w:rsidR="00444025">
        <w:t>нение числа классов</w:t>
      </w:r>
      <w:r w:rsidR="00444025" w:rsidRPr="00444025">
        <w:rPr>
          <w:color w:val="000000" w:themeColor="text1"/>
        </w:rPr>
        <w:t xml:space="preserve">-комплектов </w:t>
      </w:r>
      <w:r w:rsidRPr="00444025">
        <w:rPr>
          <w:color w:val="000000" w:themeColor="text1"/>
        </w:rPr>
        <w:t>или количества</w:t>
      </w:r>
      <w:r w:rsidR="00444025" w:rsidRPr="00444025">
        <w:rPr>
          <w:color w:val="000000" w:themeColor="text1"/>
        </w:rPr>
        <w:t xml:space="preserve"> обучающихся</w:t>
      </w:r>
      <w:r w:rsidRPr="00444025">
        <w:rPr>
          <w:color w:val="000000" w:themeColor="text1"/>
        </w:rPr>
        <w:t>, изменение количества часов работы по учебному плану, проведение эксперимента, изменение</w:t>
      </w:r>
      <w:r w:rsidRPr="0074745F">
        <w:t xml:space="preserve">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w:t>
      </w:r>
    </w:p>
    <w:p w:rsidR="009532B7" w:rsidRPr="0074745F" w:rsidRDefault="009532B7" w:rsidP="0018095F">
      <w:pPr>
        <w:pStyle w:val="ae"/>
        <w:numPr>
          <w:ilvl w:val="2"/>
          <w:numId w:val="8"/>
        </w:numPr>
        <w:tabs>
          <w:tab w:val="left" w:pos="1276"/>
        </w:tabs>
        <w:ind w:left="0" w:firstLine="567"/>
        <w:jc w:val="both"/>
      </w:pPr>
      <w:r w:rsidRPr="0074745F">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путем заключения дополнительного соглашения к трудовому договору, за исключением случаев, предусмотренных ч. 2 и ч. 3 ст. 72.2 и ст. 74 ТК РФ. Временный перевод педагогического работника на другую работу в случаях, предусмотренных ч. 3 ст.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rsidR="0018095F" w:rsidRPr="0074745F" w:rsidRDefault="0018095F" w:rsidP="003C3174">
      <w:pPr>
        <w:pStyle w:val="ae"/>
        <w:numPr>
          <w:ilvl w:val="2"/>
          <w:numId w:val="8"/>
        </w:numPr>
        <w:tabs>
          <w:tab w:val="left" w:pos="1276"/>
        </w:tabs>
        <w:ind w:left="0" w:firstLine="567"/>
        <w:jc w:val="both"/>
      </w:pPr>
      <w:r w:rsidRPr="0074745F">
        <w:rPr>
          <w:bCs/>
          <w:shd w:val="clear" w:color="auto" w:fill="FFFFFF"/>
        </w:rPr>
        <w:t>При оформлении трудовых отношений Работодатель вправе установить испытательный</w:t>
      </w:r>
      <w:r w:rsidRPr="0074745F">
        <w:rPr>
          <w:shd w:val="clear" w:color="auto" w:fill="FFFFFF"/>
        </w:rPr>
        <w:t> </w:t>
      </w:r>
      <w:r w:rsidRPr="0074745F">
        <w:rPr>
          <w:bCs/>
          <w:shd w:val="clear" w:color="auto" w:fill="FFFFFF"/>
        </w:rPr>
        <w:t>срок</w:t>
      </w:r>
      <w:r w:rsidRPr="0074745F">
        <w:rPr>
          <w:shd w:val="clear" w:color="auto" w:fill="FFFFFF"/>
        </w:rPr>
        <w:t> в </w:t>
      </w:r>
      <w:r w:rsidRPr="0074745F">
        <w:rPr>
          <w:bCs/>
          <w:shd w:val="clear" w:color="auto" w:fill="FFFFFF"/>
        </w:rPr>
        <w:t>трудовом</w:t>
      </w:r>
      <w:r w:rsidRPr="0074745F">
        <w:rPr>
          <w:shd w:val="clear" w:color="auto" w:fill="FFFFFF"/>
        </w:rPr>
        <w:t> </w:t>
      </w:r>
      <w:r w:rsidRPr="0074745F">
        <w:rPr>
          <w:bCs/>
          <w:shd w:val="clear" w:color="auto" w:fill="FFFFFF"/>
        </w:rPr>
        <w:t>договоре</w:t>
      </w:r>
      <w:r w:rsidRPr="0074745F">
        <w:rPr>
          <w:shd w:val="clear" w:color="auto" w:fill="FFFFFF"/>
        </w:rPr>
        <w:t xml:space="preserve"> с целью проверки работника на долгосрочное сотрудничество. Испытательный срок может длиться </w:t>
      </w:r>
      <w:r w:rsidRPr="0074745F">
        <w:rPr>
          <w:bCs/>
          <w:shd w:val="clear" w:color="auto" w:fill="FFFFFF"/>
        </w:rPr>
        <w:t>от двух недель до полугода</w:t>
      </w:r>
      <w:r w:rsidRPr="0074745F">
        <w:rPr>
          <w:shd w:val="clear" w:color="auto" w:fill="FFFFFF"/>
        </w:rPr>
        <w:t>. Все зависит от того, на какую должность и на какой срок оформляется трудовой договор. </w:t>
      </w:r>
    </w:p>
    <w:p w:rsidR="001E4B8B" w:rsidRPr="0074745F" w:rsidRDefault="0018095F" w:rsidP="0074745F">
      <w:pPr>
        <w:pStyle w:val="ae"/>
        <w:tabs>
          <w:tab w:val="left" w:pos="1134"/>
          <w:tab w:val="left" w:pos="1276"/>
        </w:tabs>
        <w:ind w:left="0" w:firstLine="567"/>
        <w:jc w:val="both"/>
      </w:pPr>
      <w:r w:rsidRPr="0074745F">
        <w:lastRenderedPageBreak/>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5A5092" w:rsidRPr="00815912" w:rsidRDefault="0018095F" w:rsidP="00735E83">
      <w:pPr>
        <w:pStyle w:val="ae"/>
        <w:numPr>
          <w:ilvl w:val="1"/>
          <w:numId w:val="44"/>
        </w:numPr>
        <w:tabs>
          <w:tab w:val="left" w:pos="1134"/>
        </w:tabs>
        <w:jc w:val="both"/>
        <w:rPr>
          <w:b/>
          <w:i/>
        </w:rPr>
      </w:pPr>
      <w:r w:rsidRPr="00815912">
        <w:rPr>
          <w:b/>
          <w:i/>
        </w:rPr>
        <w:t>Объем учебной нагрузки (педагогической работы) педагогическим работникам</w:t>
      </w:r>
    </w:p>
    <w:p w:rsidR="0032073F" w:rsidRPr="0074745F" w:rsidRDefault="0032073F" w:rsidP="00735E83">
      <w:pPr>
        <w:pStyle w:val="ae"/>
        <w:numPr>
          <w:ilvl w:val="2"/>
          <w:numId w:val="44"/>
        </w:numPr>
        <w:tabs>
          <w:tab w:val="left" w:pos="1134"/>
        </w:tabs>
        <w:ind w:left="0" w:firstLine="567"/>
        <w:jc w:val="both"/>
      </w:pPr>
      <w:r w:rsidRPr="0074745F">
        <w:t>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первичной профсоюзной организацией,  оговаривается в трудовом договоре и может быть изменен сторонами только с письменного согласия работника.</w:t>
      </w:r>
    </w:p>
    <w:p w:rsidR="0032073F" w:rsidRPr="0074745F" w:rsidRDefault="0032073F" w:rsidP="0074745F">
      <w:pPr>
        <w:tabs>
          <w:tab w:val="left" w:pos="1276"/>
        </w:tabs>
        <w:ind w:firstLine="567"/>
        <w:jc w:val="both"/>
      </w:pPr>
      <w:r w:rsidRPr="0074745F">
        <w:rPr>
          <w:iCs/>
        </w:rPr>
        <w:t xml:space="preserve">Высвобождающуюся в связи с увольнением педагогических работников учебную нагрузку </w:t>
      </w:r>
      <w:r w:rsidR="00E410EB" w:rsidRPr="0074745F">
        <w:rPr>
          <w:iCs/>
        </w:rPr>
        <w:t xml:space="preserve">Работодатель </w:t>
      </w:r>
      <w:r w:rsidRPr="0074745F">
        <w:rPr>
          <w:iCs/>
        </w:rPr>
        <w:t>предлаг</w:t>
      </w:r>
      <w:r w:rsidR="00E410EB" w:rsidRPr="0074745F">
        <w:rPr>
          <w:iCs/>
        </w:rPr>
        <w:t>ает</w:t>
      </w:r>
      <w:r w:rsidRPr="0074745F">
        <w:rPr>
          <w:iCs/>
        </w:rPr>
        <w:t>, прежде всего, тем педагогическим работникам, учебная нагрузка которых установлена в объеме менее нормы часов за ставку заработной платы.</w:t>
      </w:r>
    </w:p>
    <w:p w:rsidR="001161E0" w:rsidRPr="0074745F" w:rsidRDefault="0032073F" w:rsidP="00735E83">
      <w:pPr>
        <w:pStyle w:val="ae"/>
        <w:numPr>
          <w:ilvl w:val="2"/>
          <w:numId w:val="44"/>
        </w:numPr>
        <w:tabs>
          <w:tab w:val="left" w:pos="1276"/>
        </w:tabs>
        <w:ind w:left="0" w:firstLine="567"/>
        <w:jc w:val="both"/>
      </w:pPr>
      <w:r w:rsidRPr="0074745F">
        <w:t xml:space="preserve">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32073F" w:rsidRPr="0074745F" w:rsidRDefault="0032073F" w:rsidP="003C3174">
      <w:pPr>
        <w:tabs>
          <w:tab w:val="left" w:pos="1276"/>
        </w:tabs>
        <w:ind w:firstLine="567"/>
        <w:jc w:val="both"/>
      </w:pPr>
      <w:r w:rsidRPr="0074745F">
        <w:t>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161E0" w:rsidRPr="003C3174" w:rsidRDefault="0032073F" w:rsidP="003C3174">
      <w:pPr>
        <w:tabs>
          <w:tab w:val="left" w:pos="1276"/>
        </w:tabs>
        <w:ind w:firstLine="567"/>
        <w:jc w:val="both"/>
      </w:pPr>
      <w:r w:rsidRPr="003C3174">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3C3174" w:rsidRPr="003C6455" w:rsidRDefault="0074745F" w:rsidP="00735E83">
      <w:pPr>
        <w:pStyle w:val="ae"/>
        <w:numPr>
          <w:ilvl w:val="2"/>
          <w:numId w:val="44"/>
        </w:numPr>
        <w:tabs>
          <w:tab w:val="left" w:pos="1276"/>
        </w:tabs>
        <w:ind w:left="0" w:firstLine="567"/>
        <w:jc w:val="both"/>
      </w:pPr>
      <w:r w:rsidRPr="003C3174">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w:t>
      </w:r>
      <w:r w:rsidRPr="003C6455">
        <w:t>порядке определения учебной нагрузки педагогических работников, оговариваемой в трудовом договоре»</w:t>
      </w:r>
      <w:r w:rsidR="003C6455" w:rsidRPr="003C6455">
        <w:t>:</w:t>
      </w:r>
    </w:p>
    <w:p w:rsidR="003C6455" w:rsidRPr="003C6455" w:rsidRDefault="003C6455" w:rsidP="003C6455">
      <w:pPr>
        <w:tabs>
          <w:tab w:val="left" w:pos="993"/>
          <w:tab w:val="left" w:pos="1134"/>
        </w:tabs>
        <w:ind w:firstLine="567"/>
        <w:jc w:val="both"/>
      </w:pPr>
      <w:r w:rsidRPr="003C6455">
        <w:t xml:space="preserve">— </w:t>
      </w:r>
      <w:r>
        <w:t xml:space="preserve"> </w:t>
      </w:r>
      <w:r w:rsidRPr="003C6455">
        <w:t>уменьшения количества часов по учебным планам и программам, сокращения количества классов (групп);</w:t>
      </w:r>
    </w:p>
    <w:p w:rsidR="003C6455" w:rsidRPr="003C6455" w:rsidRDefault="003C6455" w:rsidP="003C6455">
      <w:pPr>
        <w:tabs>
          <w:tab w:val="left" w:pos="993"/>
          <w:tab w:val="left" w:pos="1134"/>
        </w:tabs>
        <w:ind w:firstLine="567"/>
        <w:jc w:val="both"/>
      </w:pPr>
      <w:r w:rsidRPr="003C6455">
        <w:t xml:space="preserve"> — </w:t>
      </w:r>
      <w:r>
        <w:t xml:space="preserve"> </w:t>
      </w:r>
      <w:r w:rsidRPr="003C6455">
        <w:t>восстановления на работе учителя, ранее выполнявшего эту учебную нагрузку;</w:t>
      </w:r>
    </w:p>
    <w:p w:rsidR="003C6455" w:rsidRDefault="003C6455" w:rsidP="003C6455">
      <w:pPr>
        <w:tabs>
          <w:tab w:val="left" w:pos="993"/>
          <w:tab w:val="left" w:pos="1134"/>
        </w:tabs>
        <w:ind w:firstLine="567"/>
        <w:jc w:val="both"/>
      </w:pPr>
      <w:r w:rsidRPr="003C6455">
        <w:t xml:space="preserve">— </w:t>
      </w:r>
      <w:r>
        <w:t xml:space="preserve">  </w:t>
      </w:r>
      <w:r w:rsidRPr="003C6455">
        <w:t>возвращения на работу женщины, прервавшей отпуск по уходу за ребенком до достижения им возраста трех лет, или после окончания этого отпуска.</w:t>
      </w:r>
    </w:p>
    <w:p w:rsidR="003C3174" w:rsidRPr="005E6F4B" w:rsidRDefault="005E6F4B" w:rsidP="005E6F4B">
      <w:pPr>
        <w:ind w:firstLine="540"/>
        <w:jc w:val="both"/>
      </w:pPr>
      <w:r w:rsidRPr="005E6F4B">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1161E0" w:rsidRPr="0074745F" w:rsidRDefault="0032073F" w:rsidP="00735E83">
      <w:pPr>
        <w:pStyle w:val="ae"/>
        <w:numPr>
          <w:ilvl w:val="2"/>
          <w:numId w:val="44"/>
        </w:numPr>
        <w:tabs>
          <w:tab w:val="left" w:pos="1276"/>
        </w:tabs>
        <w:ind w:left="0" w:firstLine="567"/>
        <w:jc w:val="both"/>
      </w:pPr>
      <w:r w:rsidRPr="005E6F4B">
        <w:t xml:space="preserve">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w:t>
      </w:r>
      <w:r w:rsidRPr="0074745F">
        <w:t xml:space="preserve">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1161E0" w:rsidRPr="0074745F" w:rsidRDefault="001161E0" w:rsidP="0074745F">
      <w:pPr>
        <w:tabs>
          <w:tab w:val="left" w:pos="1276"/>
        </w:tabs>
        <w:ind w:firstLine="567"/>
        <w:jc w:val="both"/>
      </w:pPr>
      <w:r w:rsidRPr="0074745F">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организации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 </w:t>
      </w:r>
    </w:p>
    <w:p w:rsidR="001161E0" w:rsidRPr="0074745F" w:rsidRDefault="0074745F" w:rsidP="0074745F">
      <w:pPr>
        <w:tabs>
          <w:tab w:val="left" w:pos="1276"/>
        </w:tabs>
        <w:ind w:firstLine="567"/>
        <w:jc w:val="both"/>
      </w:pPr>
      <w:r w:rsidRPr="0074745F">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74745F" w:rsidRPr="0074745F" w:rsidRDefault="0032073F" w:rsidP="00735E83">
      <w:pPr>
        <w:pStyle w:val="ae"/>
        <w:numPr>
          <w:ilvl w:val="2"/>
          <w:numId w:val="44"/>
        </w:numPr>
        <w:tabs>
          <w:tab w:val="left" w:pos="1276"/>
        </w:tabs>
        <w:ind w:left="0" w:firstLine="567"/>
        <w:jc w:val="both"/>
      </w:pPr>
      <w:r w:rsidRPr="0074745F">
        <w:lastRenderedPageBreak/>
        <w:t xml:space="preserve">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r w:rsidR="001161E0" w:rsidRPr="0074745F">
        <w:t xml:space="preserve"> </w:t>
      </w:r>
    </w:p>
    <w:p w:rsidR="0032073F" w:rsidRPr="0074745F" w:rsidRDefault="0032073F" w:rsidP="005E6F4B">
      <w:pPr>
        <w:tabs>
          <w:tab w:val="left" w:pos="1276"/>
        </w:tabs>
        <w:ind w:firstLine="567"/>
        <w:jc w:val="both"/>
      </w:pPr>
      <w:r w:rsidRPr="0074745F">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p>
    <w:p w:rsidR="006567A6" w:rsidRPr="00303497" w:rsidRDefault="00735E83" w:rsidP="00735E83">
      <w:pPr>
        <w:pStyle w:val="ae"/>
        <w:numPr>
          <w:ilvl w:val="1"/>
          <w:numId w:val="44"/>
        </w:numPr>
        <w:tabs>
          <w:tab w:val="left" w:pos="1276"/>
        </w:tabs>
        <w:ind w:left="0" w:firstLine="567"/>
        <w:jc w:val="both"/>
        <w:rPr>
          <w:b/>
          <w:i/>
        </w:rPr>
      </w:pPr>
      <w:r>
        <w:rPr>
          <w:b/>
          <w:i/>
        </w:rPr>
        <w:t xml:space="preserve"> </w:t>
      </w:r>
      <w:r w:rsidR="003C3174" w:rsidRPr="00303497">
        <w:rPr>
          <w:b/>
          <w:i/>
        </w:rPr>
        <w:t>Приостановлении действия трудового договора работника</w:t>
      </w:r>
      <w:r w:rsidR="00815912" w:rsidRPr="00303497">
        <w:rPr>
          <w:b/>
          <w:i/>
        </w:rPr>
        <w:t xml:space="preserve"> в</w:t>
      </w:r>
      <w:r w:rsidR="003C3174" w:rsidRPr="00303497">
        <w:rPr>
          <w:b/>
          <w:i/>
        </w:rPr>
        <w:t xml:space="preserve"> случае призыва работника на военную службу</w:t>
      </w:r>
    </w:p>
    <w:p w:rsidR="004C4FA4" w:rsidRPr="00303497" w:rsidRDefault="004C4FA4" w:rsidP="00735E83">
      <w:pPr>
        <w:pStyle w:val="ae"/>
        <w:numPr>
          <w:ilvl w:val="2"/>
          <w:numId w:val="44"/>
        </w:numPr>
        <w:tabs>
          <w:tab w:val="left" w:pos="1276"/>
        </w:tabs>
        <w:ind w:left="0" w:firstLine="567"/>
        <w:jc w:val="both"/>
      </w:pPr>
      <w:r w:rsidRPr="00303497">
        <w:t xml:space="preserve"> В случае призыва работника на военную службу по мобилизации или заключения им контракта в соответствии с </w:t>
      </w:r>
      <w:hyperlink r:id="rId16" w:history="1">
        <w:r w:rsidRPr="00C2546C">
          <w:rPr>
            <w:rStyle w:val="ab"/>
            <w:color w:val="auto"/>
            <w:u w:val="none"/>
          </w:rPr>
          <w:t>пунктом 7 статьи 38</w:t>
        </w:r>
      </w:hyperlink>
      <w:r w:rsidRPr="00303497">
        <w:t xml:space="preserve"> Федерального закона от 28 марта 1998 года </w:t>
      </w:r>
      <w:r w:rsidR="000957F2" w:rsidRPr="00303497">
        <w:t>№</w:t>
      </w:r>
      <w:r w:rsidRPr="00303497">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4C4FA4" w:rsidRPr="00303497" w:rsidRDefault="004C4FA4" w:rsidP="00735E83">
      <w:pPr>
        <w:pStyle w:val="ae"/>
        <w:numPr>
          <w:ilvl w:val="2"/>
          <w:numId w:val="44"/>
        </w:numPr>
        <w:tabs>
          <w:tab w:val="left" w:pos="1276"/>
        </w:tabs>
        <w:ind w:left="0" w:firstLine="567"/>
        <w:jc w:val="both"/>
      </w:pPr>
      <w:r w:rsidRPr="00303497">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w:t>
      </w:r>
      <w:r w:rsidR="005E6F4B" w:rsidRPr="00303497">
        <w:t>ные Силы Российской Федерации. (у</w:t>
      </w:r>
      <w:r w:rsidRPr="00303497">
        <w:t>казанное уведомление предоставляется федеральным органом исполнительной власти, с которым работник заключил соответствующий контракт</w:t>
      </w:r>
      <w:r w:rsidR="005E6F4B" w:rsidRPr="00303497">
        <w:t>)</w:t>
      </w:r>
      <w:r w:rsidRPr="00303497">
        <w:t xml:space="preserve">. </w:t>
      </w:r>
    </w:p>
    <w:p w:rsidR="002133D6" w:rsidRPr="00303497" w:rsidRDefault="004C4FA4" w:rsidP="00735E83">
      <w:pPr>
        <w:pStyle w:val="ae"/>
        <w:numPr>
          <w:ilvl w:val="2"/>
          <w:numId w:val="44"/>
        </w:numPr>
        <w:tabs>
          <w:tab w:val="left" w:pos="1276"/>
        </w:tabs>
        <w:ind w:left="0" w:firstLine="567"/>
        <w:jc w:val="both"/>
      </w:pPr>
      <w:r w:rsidRPr="00303497">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4C4FA4" w:rsidRPr="00303497" w:rsidRDefault="004C4FA4" w:rsidP="00735E83">
      <w:pPr>
        <w:pStyle w:val="ae"/>
        <w:numPr>
          <w:ilvl w:val="2"/>
          <w:numId w:val="44"/>
        </w:numPr>
        <w:tabs>
          <w:tab w:val="left" w:pos="1276"/>
        </w:tabs>
        <w:ind w:left="0" w:firstLine="567"/>
        <w:jc w:val="both"/>
      </w:pPr>
      <w:r w:rsidRPr="00303497">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2133D6" w:rsidRPr="00303497" w:rsidRDefault="004C4FA4" w:rsidP="00735E83">
      <w:pPr>
        <w:pStyle w:val="ae"/>
        <w:numPr>
          <w:ilvl w:val="2"/>
          <w:numId w:val="44"/>
        </w:numPr>
        <w:tabs>
          <w:tab w:val="left" w:pos="1276"/>
        </w:tabs>
        <w:ind w:left="0" w:firstLine="567"/>
        <w:jc w:val="both"/>
      </w:pPr>
      <w:r w:rsidRPr="00303497">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4C4FA4" w:rsidRPr="00303497" w:rsidRDefault="002133D6" w:rsidP="0083715F">
      <w:pPr>
        <w:tabs>
          <w:tab w:val="left" w:pos="1276"/>
        </w:tabs>
        <w:ind w:firstLine="567"/>
        <w:jc w:val="both"/>
      </w:pPr>
      <w:r w:rsidRPr="00303497">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 </w:t>
      </w:r>
    </w:p>
    <w:p w:rsidR="004C4FA4" w:rsidRPr="00303497" w:rsidRDefault="004C4FA4" w:rsidP="00735E83">
      <w:pPr>
        <w:pStyle w:val="ae"/>
        <w:numPr>
          <w:ilvl w:val="2"/>
          <w:numId w:val="44"/>
        </w:numPr>
        <w:tabs>
          <w:tab w:val="left" w:pos="1276"/>
        </w:tabs>
        <w:ind w:left="0" w:firstLine="567"/>
        <w:jc w:val="both"/>
      </w:pPr>
      <w:r w:rsidRPr="00303497">
        <w:t>Период приостановления действия трудового договора в соответствии с</w:t>
      </w:r>
      <w:r w:rsidR="00FF74E9" w:rsidRPr="00303497">
        <w:t xml:space="preserve">о </w:t>
      </w:r>
      <w:r w:rsidRPr="00303497">
        <w:t xml:space="preserve">статьей </w:t>
      </w:r>
      <w:r w:rsidR="00FF74E9" w:rsidRPr="00303497">
        <w:t xml:space="preserve">351.7 ТК РФ </w:t>
      </w:r>
      <w:r w:rsidRPr="00303497">
        <w:t xml:space="preserve">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2133D6" w:rsidRPr="00303497" w:rsidRDefault="004C4FA4" w:rsidP="00735E83">
      <w:pPr>
        <w:pStyle w:val="ae"/>
        <w:numPr>
          <w:ilvl w:val="2"/>
          <w:numId w:val="44"/>
        </w:numPr>
        <w:tabs>
          <w:tab w:val="left" w:pos="1276"/>
        </w:tabs>
        <w:ind w:left="0" w:firstLine="567"/>
        <w:jc w:val="both"/>
      </w:pPr>
      <w:r w:rsidRPr="00303497">
        <w:lastRenderedPageBreak/>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4C4FA4" w:rsidRPr="00303497" w:rsidRDefault="004C4FA4" w:rsidP="002133D6">
      <w:pPr>
        <w:tabs>
          <w:tab w:val="left" w:pos="1276"/>
        </w:tabs>
        <w:ind w:firstLine="567"/>
        <w:jc w:val="both"/>
      </w:pPr>
      <w:r w:rsidRPr="00303497">
        <w:t>Работник в течение шести месяцев после возобновления в соответствии с</w:t>
      </w:r>
      <w:r w:rsidR="00FF74E9" w:rsidRPr="00303497">
        <w:t>о</w:t>
      </w:r>
      <w:r w:rsidRPr="00303497">
        <w:t xml:space="preserve"> статьей </w:t>
      </w:r>
      <w:r w:rsidR="00FF74E9" w:rsidRPr="00303497">
        <w:t xml:space="preserve">351.7 ТК РФ </w:t>
      </w:r>
      <w:r w:rsidRPr="00303497">
        <w:t xml:space="preserve">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2133D6" w:rsidRPr="00303497" w:rsidRDefault="004C4FA4" w:rsidP="00735E83">
      <w:pPr>
        <w:pStyle w:val="ae"/>
        <w:numPr>
          <w:ilvl w:val="2"/>
          <w:numId w:val="44"/>
        </w:numPr>
        <w:tabs>
          <w:tab w:val="left" w:pos="1276"/>
        </w:tabs>
        <w:ind w:left="0" w:firstLine="567"/>
        <w:jc w:val="both"/>
      </w:pPr>
      <w:r w:rsidRPr="00303497">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r w:rsidR="002133D6" w:rsidRPr="00303497">
        <w:t>.</w:t>
      </w:r>
    </w:p>
    <w:p w:rsidR="002133D6" w:rsidRPr="00303497" w:rsidRDefault="002133D6" w:rsidP="00303497">
      <w:pPr>
        <w:tabs>
          <w:tab w:val="left" w:pos="1276"/>
        </w:tabs>
        <w:ind w:firstLine="567"/>
        <w:jc w:val="both"/>
      </w:pPr>
      <w:r w:rsidRPr="00303497">
        <w:t>Лицо</w:t>
      </w:r>
      <w:r w:rsidR="00303497">
        <w:t xml:space="preserve">, </w:t>
      </w:r>
      <w:r w:rsidRPr="00303497">
        <w:t xml:space="preserve">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 w:history="1">
        <w:r w:rsidRPr="00303497">
          <w:rPr>
            <w:rStyle w:val="ab"/>
          </w:rPr>
          <w:t>пунктом 7 статьи 38</w:t>
        </w:r>
      </w:hyperlink>
      <w:r w:rsidRPr="00303497">
        <w:t xml:space="preserve">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1A3B1A" w:rsidRPr="00303497" w:rsidRDefault="004C4FA4" w:rsidP="00735E83">
      <w:pPr>
        <w:pStyle w:val="ae"/>
        <w:numPr>
          <w:ilvl w:val="2"/>
          <w:numId w:val="44"/>
        </w:numPr>
        <w:tabs>
          <w:tab w:val="left" w:pos="1276"/>
        </w:tabs>
        <w:ind w:left="0" w:firstLine="567"/>
        <w:jc w:val="both"/>
      </w:pPr>
      <w:r w:rsidRPr="00303497">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w:t>
      </w:r>
      <w:r w:rsidR="00242DC4" w:rsidRPr="00303497">
        <w:t>ТК РФ</w:t>
      </w:r>
      <w:r w:rsidRPr="00303497">
        <w:t xml:space="preserve">. </w:t>
      </w:r>
    </w:p>
    <w:p w:rsidR="00B46EF6" w:rsidRPr="00735E83" w:rsidRDefault="00E83C27" w:rsidP="00735E83">
      <w:pPr>
        <w:pStyle w:val="ae"/>
        <w:numPr>
          <w:ilvl w:val="1"/>
          <w:numId w:val="44"/>
        </w:numPr>
        <w:tabs>
          <w:tab w:val="left" w:pos="993"/>
        </w:tabs>
        <w:ind w:left="0" w:firstLine="567"/>
        <w:jc w:val="both"/>
      </w:pPr>
      <w:r w:rsidRPr="00735E83">
        <w:rPr>
          <w:b/>
        </w:rPr>
        <w:t xml:space="preserve"> </w:t>
      </w:r>
      <w:r w:rsidR="00B46EF6" w:rsidRPr="00735E83">
        <w:rPr>
          <w:b/>
        </w:rPr>
        <w:t xml:space="preserve"> </w:t>
      </w:r>
      <w:r w:rsidR="00B46EF6" w:rsidRPr="00735E83">
        <w:t>Прекращение трудового договора с работником может производиться только по основаниям, предусмотренным ТК РФ и иными федеральными законами.</w:t>
      </w:r>
    </w:p>
    <w:p w:rsidR="006E029B" w:rsidRPr="00B4211F" w:rsidRDefault="006E029B" w:rsidP="00E83C27">
      <w:pPr>
        <w:tabs>
          <w:tab w:val="left" w:pos="993"/>
        </w:tabs>
        <w:ind w:firstLine="567"/>
        <w:jc w:val="both"/>
      </w:pPr>
    </w:p>
    <w:p w:rsidR="00845A9A" w:rsidRPr="002E385B" w:rsidRDefault="005A6D75" w:rsidP="0097619F">
      <w:pPr>
        <w:pStyle w:val="ae"/>
        <w:spacing w:after="120"/>
        <w:ind w:left="360"/>
        <w:jc w:val="center"/>
        <w:rPr>
          <w:b/>
          <w:sz w:val="22"/>
          <w:szCs w:val="22"/>
        </w:rPr>
      </w:pPr>
      <w:r>
        <w:rPr>
          <w:b/>
          <w:sz w:val="22"/>
          <w:szCs w:val="22"/>
        </w:rPr>
        <w:t xml:space="preserve">3. </w:t>
      </w:r>
      <w:r w:rsidR="002E385B" w:rsidRPr="002E385B">
        <w:rPr>
          <w:b/>
          <w:sz w:val="22"/>
          <w:szCs w:val="22"/>
        </w:rPr>
        <w:t>ПРОФЕССИОНАЛЬНАЯ ПОДГОТОВКА, ПЕРЕПОДГОТОВКА И ПОВЫШЕНИЕ КВАЛИФИКАЦИИ РАБОТНИКОВ</w:t>
      </w:r>
    </w:p>
    <w:p w:rsidR="00206B23" w:rsidRPr="00F15723" w:rsidRDefault="00206B23" w:rsidP="00206B23">
      <w:pPr>
        <w:ind w:firstLine="567"/>
        <w:jc w:val="both"/>
      </w:pPr>
      <w:r w:rsidRPr="004F6796">
        <w:rPr>
          <w:b/>
        </w:rPr>
        <w:t>3.</w:t>
      </w:r>
      <w:r w:rsidRPr="00F15723">
        <w:t xml:space="preserve"> Стороны пришли к соглашению в том, что:</w:t>
      </w:r>
    </w:p>
    <w:p w:rsidR="00206B23" w:rsidRPr="00F15723" w:rsidRDefault="00206B23" w:rsidP="00206B23">
      <w:pPr>
        <w:pStyle w:val="3"/>
        <w:tabs>
          <w:tab w:val="left" w:pos="1620"/>
        </w:tabs>
        <w:spacing w:after="0"/>
        <w:ind w:firstLine="567"/>
        <w:jc w:val="both"/>
        <w:rPr>
          <w:sz w:val="24"/>
          <w:szCs w:val="24"/>
        </w:rPr>
      </w:pPr>
      <w:r w:rsidRPr="004F6796">
        <w:rPr>
          <w:b/>
          <w:sz w:val="24"/>
          <w:szCs w:val="24"/>
        </w:rPr>
        <w:t>3.1</w:t>
      </w:r>
      <w:r w:rsidRPr="00F15723">
        <w:rPr>
          <w:sz w:val="24"/>
          <w:szCs w:val="24"/>
        </w:rPr>
        <w:t>.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06B23" w:rsidRPr="00F15723" w:rsidRDefault="00206B23" w:rsidP="00206B23">
      <w:pPr>
        <w:tabs>
          <w:tab w:val="left" w:pos="1620"/>
        </w:tabs>
        <w:ind w:firstLine="567"/>
        <w:jc w:val="both"/>
      </w:pPr>
      <w:r w:rsidRPr="004F6796">
        <w:rPr>
          <w:b/>
        </w:rPr>
        <w:t>3.2.</w:t>
      </w:r>
      <w:r w:rsidRPr="00F15723">
        <w:t xml:space="preserve">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w:t>
      </w:r>
      <w:r w:rsidRPr="00F15723">
        <w:lastRenderedPageBreak/>
        <w:t>для лиц, направляемых в служебные командировки в соответствии с документами, подтверждающими фактически произведенные расходы.</w:t>
      </w:r>
    </w:p>
    <w:p w:rsidR="00370837" w:rsidRPr="00F15723" w:rsidRDefault="00206B23" w:rsidP="00370837">
      <w:pPr>
        <w:shd w:val="clear" w:color="auto" w:fill="FFFFFF"/>
        <w:tabs>
          <w:tab w:val="left" w:pos="1464"/>
        </w:tabs>
        <w:ind w:firstLine="567"/>
        <w:jc w:val="both"/>
      </w:pPr>
      <w:r w:rsidRPr="004F6796">
        <w:rPr>
          <w:b/>
        </w:rPr>
        <w:t>3.3.</w:t>
      </w:r>
      <w:r w:rsidRPr="00F15723">
        <w:t xml:space="preserve"> При направлении работников в служебные командировки </w:t>
      </w:r>
      <w:r w:rsidR="00370837" w:rsidRPr="00F15723">
        <w:t xml:space="preserve">размер возмещения расходов </w:t>
      </w:r>
      <w:r w:rsidRPr="00F15723">
        <w:t xml:space="preserve"> </w:t>
      </w:r>
      <w:r w:rsidR="00370837" w:rsidRPr="00F15723">
        <w:t xml:space="preserve">за каждые сутки нахождения в командировке </w:t>
      </w:r>
      <w:r w:rsidRPr="00F15723">
        <w:t xml:space="preserve">устанавливается в соответствии с </w:t>
      </w:r>
      <w:r w:rsidR="00370837" w:rsidRPr="00F15723">
        <w:t>Постановлением  администрации Богучанского района  от 27.02.2015 224-п «Об утверждении Порядка размеров возмещения расходов, связанных со служебными командировками, лицам, работающим в администрации Богучанского района и работникам  муниципальных учреждений» в следующих размерах:</w:t>
      </w:r>
    </w:p>
    <w:p w:rsidR="00370837" w:rsidRPr="00F15723" w:rsidRDefault="00370837" w:rsidP="00370837">
      <w:pPr>
        <w:pStyle w:val="ae"/>
        <w:numPr>
          <w:ilvl w:val="0"/>
          <w:numId w:val="7"/>
        </w:numPr>
        <w:shd w:val="clear" w:color="auto" w:fill="FFFFFF"/>
        <w:tabs>
          <w:tab w:val="left" w:pos="1464"/>
        </w:tabs>
        <w:jc w:val="both"/>
      </w:pPr>
      <w:r w:rsidRPr="00F15723">
        <w:t>500 руб. суточные;</w:t>
      </w:r>
    </w:p>
    <w:p w:rsidR="00370837" w:rsidRPr="00F15723" w:rsidRDefault="00370837" w:rsidP="00370837">
      <w:pPr>
        <w:pStyle w:val="ae"/>
        <w:numPr>
          <w:ilvl w:val="0"/>
          <w:numId w:val="7"/>
        </w:numPr>
        <w:shd w:val="clear" w:color="auto" w:fill="FFFFFF"/>
        <w:tabs>
          <w:tab w:val="left" w:pos="1464"/>
        </w:tabs>
        <w:jc w:val="both"/>
      </w:pPr>
      <w:r w:rsidRPr="00F15723">
        <w:t>не более 3000</w:t>
      </w:r>
      <w:r w:rsidR="00735E83">
        <w:t xml:space="preserve"> </w:t>
      </w:r>
      <w:r w:rsidRPr="00F15723">
        <w:t>руб. стоимости однокомнатного (одноместного) номера</w:t>
      </w:r>
    </w:p>
    <w:p w:rsidR="003269C1" w:rsidRPr="00F15723" w:rsidRDefault="003269C1" w:rsidP="003269C1">
      <w:pPr>
        <w:ind w:firstLine="567"/>
        <w:jc w:val="both"/>
      </w:pPr>
      <w:r w:rsidRPr="004F6796">
        <w:rPr>
          <w:b/>
        </w:rPr>
        <w:t>3.4.</w:t>
      </w:r>
      <w:r w:rsidRPr="00F15723">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3269C1" w:rsidRPr="00F15723" w:rsidRDefault="003269C1" w:rsidP="00206B23">
      <w:pPr>
        <w:ind w:firstLine="567"/>
        <w:jc w:val="both"/>
      </w:pPr>
      <w:r w:rsidRPr="00F15723">
        <w:t xml:space="preserve">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8" w:history="1">
        <w:r w:rsidRPr="00F15723">
          <w:rPr>
            <w:rStyle w:val="ab"/>
            <w:color w:val="auto"/>
          </w:rPr>
          <w:t>пунктом 7 статьи 38</w:t>
        </w:r>
      </w:hyperlink>
      <w:r w:rsidRPr="00F15723">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 </w:t>
      </w:r>
    </w:p>
    <w:p w:rsidR="00206B23" w:rsidRPr="00F15723" w:rsidRDefault="00206B23" w:rsidP="00206B23">
      <w:pPr>
        <w:ind w:firstLine="567"/>
        <w:jc w:val="both"/>
      </w:pPr>
      <w:r w:rsidRPr="004F6796">
        <w:rPr>
          <w:b/>
        </w:rPr>
        <w:t>3.</w:t>
      </w:r>
      <w:r w:rsidR="003269C1" w:rsidRPr="004F6796">
        <w:rPr>
          <w:b/>
        </w:rPr>
        <w:t>5</w:t>
      </w:r>
      <w:r w:rsidRPr="004F6796">
        <w:rPr>
          <w:b/>
        </w:rPr>
        <w:t>.</w:t>
      </w:r>
      <w:r w:rsidRPr="00F15723">
        <w:t xml:space="preserve">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w:t>
      </w:r>
      <w:r w:rsidR="00EF6780" w:rsidRPr="00F15723">
        <w:t xml:space="preserve"> - </w:t>
      </w:r>
      <w:r w:rsidRPr="00F15723">
        <w:t xml:space="preserve">176 ТК РФ. </w:t>
      </w:r>
    </w:p>
    <w:p w:rsidR="00206B23" w:rsidRPr="00F15723" w:rsidRDefault="003269C1" w:rsidP="00206B23">
      <w:pPr>
        <w:ind w:firstLine="567"/>
        <w:jc w:val="both"/>
      </w:pPr>
      <w:r w:rsidRPr="004F6796">
        <w:rPr>
          <w:b/>
        </w:rPr>
        <w:t>3.6</w:t>
      </w:r>
      <w:r w:rsidR="00206B23" w:rsidRPr="004F6796">
        <w:rPr>
          <w:b/>
        </w:rPr>
        <w:t>.</w:t>
      </w:r>
      <w:r w:rsidR="00206B23" w:rsidRPr="00F15723">
        <w:t xml:space="preserve">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rsidR="00206B23" w:rsidRPr="00F15723" w:rsidRDefault="00206B23" w:rsidP="00206B23">
      <w:pPr>
        <w:ind w:right="-1" w:firstLine="567"/>
        <w:jc w:val="both"/>
      </w:pPr>
      <w:r w:rsidRPr="004F6796">
        <w:rPr>
          <w:b/>
        </w:rPr>
        <w:t>3.</w:t>
      </w:r>
      <w:r w:rsidR="003726AC" w:rsidRPr="004F6796">
        <w:rPr>
          <w:b/>
        </w:rPr>
        <w:t>7</w:t>
      </w:r>
      <w:r w:rsidRPr="004F6796">
        <w:rPr>
          <w:b/>
        </w:rPr>
        <w:t>.</w:t>
      </w:r>
      <w:r w:rsidRPr="00F15723">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Pr="00BD1186">
        <w:t>в Приложении №</w:t>
      </w:r>
      <w:r w:rsidR="00BD1186" w:rsidRPr="00BD1186">
        <w:t xml:space="preserve"> </w:t>
      </w:r>
      <w:r w:rsidRPr="00BD1186">
        <w:t>1</w:t>
      </w:r>
      <w:r w:rsidR="00444025" w:rsidRPr="00BD1186">
        <w:t xml:space="preserve"> к коллективному договору</w:t>
      </w:r>
      <w:r w:rsidRPr="00BD1186">
        <w:t>,</w:t>
      </w:r>
      <w:r w:rsidRPr="00444025">
        <w:t xml:space="preserve"> а</w:t>
      </w:r>
      <w:r w:rsidRPr="00F15723">
        <w:t xml:space="preserve"> также в других случаях, если по выполняемой работе совпадают профили работы (деятельности).</w:t>
      </w:r>
    </w:p>
    <w:p w:rsidR="00206B23" w:rsidRPr="00F15723" w:rsidRDefault="00206B23" w:rsidP="00206B23">
      <w:pPr>
        <w:pStyle w:val="ConsPlusNormal"/>
        <w:ind w:firstLine="567"/>
        <w:jc w:val="both"/>
        <w:rPr>
          <w:sz w:val="24"/>
          <w:szCs w:val="24"/>
        </w:rPr>
      </w:pPr>
      <w:r w:rsidRPr="004F6796">
        <w:rPr>
          <w:b/>
          <w:sz w:val="24"/>
          <w:szCs w:val="24"/>
        </w:rPr>
        <w:t>3.</w:t>
      </w:r>
      <w:r w:rsidR="003726AC" w:rsidRPr="004F6796">
        <w:rPr>
          <w:b/>
          <w:sz w:val="24"/>
          <w:szCs w:val="24"/>
        </w:rPr>
        <w:t>8</w:t>
      </w:r>
      <w:r w:rsidRPr="004F6796">
        <w:rPr>
          <w:b/>
          <w:sz w:val="24"/>
          <w:szCs w:val="24"/>
        </w:rPr>
        <w:t>.</w:t>
      </w:r>
      <w:r w:rsidRPr="00F15723">
        <w:rPr>
          <w:sz w:val="24"/>
          <w:szCs w:val="24"/>
        </w:rPr>
        <w:t xml:space="preserve">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206B23" w:rsidRPr="00F15723" w:rsidRDefault="00206B23" w:rsidP="00206B23">
      <w:pPr>
        <w:pStyle w:val="ConsPlusNormal"/>
        <w:ind w:firstLine="567"/>
        <w:jc w:val="both"/>
        <w:rPr>
          <w:strike/>
          <w:sz w:val="24"/>
          <w:szCs w:val="24"/>
        </w:rPr>
      </w:pPr>
      <w:r w:rsidRPr="00F15723">
        <w:rPr>
          <w:sz w:val="24"/>
          <w:szCs w:val="24"/>
        </w:rPr>
        <w:t>1) после выхода на работу из отпуска по уходу за ребенком до достижения им возраста трех лет – не менее чем на один год;</w:t>
      </w:r>
    </w:p>
    <w:p w:rsidR="00206B23" w:rsidRPr="00F15723" w:rsidRDefault="00206B23" w:rsidP="00206B23">
      <w:pPr>
        <w:pStyle w:val="ConsPlusNormal"/>
        <w:ind w:firstLine="567"/>
        <w:jc w:val="both"/>
        <w:rPr>
          <w:sz w:val="24"/>
          <w:szCs w:val="24"/>
        </w:rPr>
      </w:pPr>
      <w:r w:rsidRPr="00F15723">
        <w:rPr>
          <w:sz w:val="24"/>
          <w:szCs w:val="24"/>
        </w:rPr>
        <w:lastRenderedPageBreak/>
        <w:t xml:space="preserve">2) </w:t>
      </w:r>
      <w:bookmarkStart w:id="1" w:name="sub_51042"/>
      <w:r w:rsidRPr="00F15723">
        <w:rPr>
          <w:sz w:val="24"/>
          <w:szCs w:val="24"/>
        </w:rPr>
        <w:t>до возникновения права для назначения страховой пенсии по старости, а также до наступления срока ее назначения досрочно (</w:t>
      </w:r>
      <w:hyperlink r:id="rId19" w:history="1">
        <w:r w:rsidRPr="00F15723">
          <w:rPr>
            <w:rStyle w:val="ab"/>
            <w:bCs/>
            <w:color w:val="auto"/>
            <w:sz w:val="24"/>
            <w:szCs w:val="24"/>
            <w:u w:val="none"/>
          </w:rPr>
          <w:t>приложение № 7</w:t>
        </w:r>
      </w:hyperlink>
      <w:r w:rsidRPr="00F15723">
        <w:rPr>
          <w:sz w:val="24"/>
          <w:szCs w:val="24"/>
        </w:rPr>
        <w:t xml:space="preserve"> к Федеральному закону от 28 декабря 2013 г. № 400-ФЗ «О страховых пенсиях» в редакции Федерального закона от 3 октября 2018 г. № 350) – не менее чем за один год;</w:t>
      </w:r>
      <w:bookmarkStart w:id="2" w:name="sub_51043"/>
      <w:bookmarkEnd w:id="1"/>
    </w:p>
    <w:p w:rsidR="00206B23" w:rsidRPr="00F15723" w:rsidRDefault="00206B23" w:rsidP="00206B23">
      <w:pPr>
        <w:pStyle w:val="ConsPlusNormal"/>
        <w:ind w:firstLine="567"/>
        <w:jc w:val="both"/>
        <w:rPr>
          <w:sz w:val="24"/>
          <w:szCs w:val="24"/>
        </w:rPr>
      </w:pPr>
      <w:r w:rsidRPr="00F15723">
        <w:rPr>
          <w:sz w:val="24"/>
          <w:szCs w:val="24"/>
        </w:rPr>
        <w:t>3) по окончании длительной болезни, – не более чем на 6 месяцев;</w:t>
      </w:r>
      <w:bookmarkEnd w:id="2"/>
    </w:p>
    <w:p w:rsidR="00206B23" w:rsidRPr="00F15723" w:rsidRDefault="00206B23" w:rsidP="00206B23">
      <w:pPr>
        <w:pStyle w:val="ConsPlusNormal"/>
        <w:ind w:firstLine="567"/>
        <w:jc w:val="both"/>
        <w:rPr>
          <w:sz w:val="24"/>
          <w:szCs w:val="24"/>
        </w:rPr>
      </w:pPr>
      <w:bookmarkStart w:id="3" w:name="sub_51044"/>
      <w:r w:rsidRPr="00F15723">
        <w:rPr>
          <w:sz w:val="24"/>
          <w:szCs w:val="24"/>
        </w:rPr>
        <w:t>4) в случае истечения срока действия квалификационной категории после подачи заявления в соответствующую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06B23" w:rsidRPr="00F15723" w:rsidRDefault="00206B23" w:rsidP="00206B23">
      <w:pPr>
        <w:pStyle w:val="ConsPlusNormal"/>
        <w:ind w:firstLine="567"/>
        <w:jc w:val="both"/>
        <w:rPr>
          <w:sz w:val="24"/>
          <w:szCs w:val="24"/>
        </w:rPr>
      </w:pPr>
      <w:bookmarkStart w:id="4" w:name="sub_51045"/>
      <w:bookmarkEnd w:id="3"/>
      <w:r w:rsidRPr="00F15723">
        <w:rPr>
          <w:sz w:val="24"/>
          <w:szCs w:val="24"/>
        </w:rPr>
        <w:t>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bookmarkEnd w:id="4"/>
    </w:p>
    <w:p w:rsidR="00242DC4" w:rsidRPr="00F15723" w:rsidRDefault="00242DC4" w:rsidP="00242DC4">
      <w:pPr>
        <w:pStyle w:val="ConsPlusNormal"/>
        <w:ind w:firstLine="567"/>
        <w:jc w:val="both"/>
        <w:rPr>
          <w:sz w:val="24"/>
          <w:szCs w:val="24"/>
        </w:rPr>
      </w:pPr>
      <w:r w:rsidRPr="00F15723">
        <w:rPr>
          <w:sz w:val="24"/>
          <w:szCs w:val="24"/>
        </w:rPr>
        <w:t>6) в случае истечения срока действия квалификационной категории в период приостановления трудовых договоров в соответствии со ст. 351.7 ТК РФ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 на срок не менее чем на 6 месяцев</w:t>
      </w:r>
      <w:r w:rsidRPr="00F15723">
        <w:rPr>
          <w:i/>
          <w:iCs/>
          <w:sz w:val="24"/>
          <w:szCs w:val="24"/>
        </w:rPr>
        <w:t>.</w:t>
      </w:r>
    </w:p>
    <w:p w:rsidR="00467ACE" w:rsidRPr="00B4211F" w:rsidRDefault="00467ACE" w:rsidP="002159D8">
      <w:pPr>
        <w:spacing w:after="120"/>
        <w:ind w:right="-1" w:firstLine="540"/>
        <w:jc w:val="center"/>
        <w:rPr>
          <w:b/>
        </w:rPr>
      </w:pPr>
    </w:p>
    <w:p w:rsidR="00845A9A" w:rsidRPr="00735E83" w:rsidRDefault="005A6D75" w:rsidP="00735E83">
      <w:pPr>
        <w:spacing w:after="120"/>
        <w:jc w:val="center"/>
        <w:rPr>
          <w:b/>
          <w:sz w:val="22"/>
          <w:szCs w:val="22"/>
        </w:rPr>
      </w:pPr>
      <w:r w:rsidRPr="00735E83">
        <w:rPr>
          <w:b/>
          <w:sz w:val="22"/>
          <w:szCs w:val="22"/>
        </w:rPr>
        <w:t xml:space="preserve">4. </w:t>
      </w:r>
      <w:r w:rsidR="002E385B" w:rsidRPr="00735E83">
        <w:rPr>
          <w:b/>
          <w:sz w:val="22"/>
          <w:szCs w:val="22"/>
        </w:rPr>
        <w:t>ВЫСВОБОЖДЕНИЕ РАБОТНИКОВ И СОДЕЙСТВИЕ ИХ ТРУДОУСТРОЙСТВУ</w:t>
      </w:r>
    </w:p>
    <w:p w:rsidR="00786DF4" w:rsidRPr="00B4211F" w:rsidRDefault="00786DF4" w:rsidP="00786DF4">
      <w:pPr>
        <w:ind w:firstLine="567"/>
        <w:jc w:val="both"/>
      </w:pPr>
      <w:r w:rsidRPr="004F6796">
        <w:rPr>
          <w:b/>
        </w:rPr>
        <w:t>4.</w:t>
      </w:r>
      <w:r w:rsidRPr="00B4211F">
        <w:t xml:space="preserve"> Работодатель обязуется:</w:t>
      </w:r>
    </w:p>
    <w:p w:rsidR="00786DF4" w:rsidRPr="00B4211F" w:rsidRDefault="00786DF4" w:rsidP="00786DF4">
      <w:pPr>
        <w:ind w:firstLine="567"/>
        <w:jc w:val="both"/>
      </w:pPr>
      <w:r w:rsidRPr="004F6796">
        <w:rPr>
          <w:b/>
        </w:rPr>
        <w:t>4.1</w:t>
      </w:r>
      <w:r w:rsidRPr="00B4211F">
        <w:t>. Уведомлять первичную профсоюзную организацию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786DF4" w:rsidRPr="00B4211F" w:rsidRDefault="00786DF4" w:rsidP="00786DF4">
      <w:pPr>
        <w:ind w:firstLine="567"/>
        <w:jc w:val="both"/>
      </w:pPr>
      <w:r w:rsidRPr="00B4211F">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социально-экономическое обоснование.</w:t>
      </w:r>
    </w:p>
    <w:p w:rsidR="00786DF4" w:rsidRPr="00B4211F" w:rsidRDefault="00786DF4" w:rsidP="00786DF4">
      <w:pPr>
        <w:ind w:firstLine="567"/>
        <w:jc w:val="both"/>
      </w:pPr>
      <w:r w:rsidRPr="004F6796">
        <w:rPr>
          <w:b/>
        </w:rPr>
        <w:t>4.2.</w:t>
      </w:r>
      <w:r w:rsidRPr="00B4211F">
        <w:t xml:space="preserve"> Работникам, получившим уведомление о возможном сокращении численности или штата не менее чем за</w:t>
      </w:r>
      <w:r w:rsidR="00444025">
        <w:t xml:space="preserve"> </w:t>
      </w:r>
      <w:r w:rsidR="00580D53">
        <w:t xml:space="preserve">2 </w:t>
      </w:r>
      <w:r w:rsidRPr="00B4211F">
        <w:t>месяца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w:t>
      </w:r>
    </w:p>
    <w:p w:rsidR="00786DF4" w:rsidRPr="00B4211F" w:rsidRDefault="00786DF4" w:rsidP="00786DF4">
      <w:pPr>
        <w:ind w:firstLine="567"/>
        <w:jc w:val="both"/>
      </w:pPr>
      <w:r w:rsidRPr="004F6796">
        <w:rPr>
          <w:b/>
        </w:rPr>
        <w:t>4.3.</w:t>
      </w:r>
      <w:r w:rsidRPr="00B4211F">
        <w:t xml:space="preserve"> Расторжение трудового договора в соответствии с п</w:t>
      </w:r>
      <w:r w:rsidR="00AF6684" w:rsidRPr="00B4211F">
        <w:t xml:space="preserve">.п. </w:t>
      </w:r>
      <w:r w:rsidRPr="00B4211F">
        <w:t>2, 3 и 5 ч</w:t>
      </w:r>
      <w:r w:rsidR="00AF6684" w:rsidRPr="00B4211F">
        <w:t>.</w:t>
      </w:r>
      <w:r w:rsidRPr="00B4211F">
        <w:t xml:space="preserve"> 1 ст</w:t>
      </w:r>
      <w:r w:rsidR="00AF6684" w:rsidRPr="00B4211F">
        <w:t>.</w:t>
      </w:r>
      <w:r w:rsidRPr="00B4211F">
        <w:t xml:space="preserve">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786DF4" w:rsidRPr="00B4211F" w:rsidRDefault="00786DF4" w:rsidP="00786DF4">
      <w:pPr>
        <w:ind w:firstLine="567"/>
        <w:jc w:val="both"/>
      </w:pPr>
      <w:r w:rsidRPr="004F6796">
        <w:rPr>
          <w:b/>
        </w:rPr>
        <w:t>4.4.</w:t>
      </w:r>
      <w:r w:rsidRPr="00B4211F">
        <w:t xml:space="preserve"> Трудоустраивать в первоочередном порядке в счет установленной квоты ранее уволенных или подлежащих увольнению из организации инвалидов.</w:t>
      </w:r>
    </w:p>
    <w:p w:rsidR="00786DF4" w:rsidRPr="00B4211F" w:rsidRDefault="00786DF4" w:rsidP="00786DF4">
      <w:pPr>
        <w:ind w:firstLine="567"/>
        <w:jc w:val="both"/>
      </w:pPr>
      <w:r w:rsidRPr="004F6796">
        <w:rPr>
          <w:b/>
        </w:rPr>
        <w:t>4.5.</w:t>
      </w:r>
      <w:r w:rsidRPr="00B4211F">
        <w:t xml:space="preserve"> Стороны договорились, что:</w:t>
      </w:r>
    </w:p>
    <w:p w:rsidR="00786DF4" w:rsidRPr="00B4211F" w:rsidRDefault="00786DF4" w:rsidP="00786DF4">
      <w:pPr>
        <w:pStyle w:val="3"/>
        <w:spacing w:after="0"/>
        <w:ind w:firstLine="567"/>
        <w:jc w:val="both"/>
        <w:rPr>
          <w:sz w:val="24"/>
          <w:szCs w:val="24"/>
        </w:rPr>
      </w:pPr>
      <w:r w:rsidRPr="004F6796">
        <w:rPr>
          <w:b/>
          <w:sz w:val="24"/>
          <w:szCs w:val="24"/>
        </w:rPr>
        <w:t>4.5.1.</w:t>
      </w:r>
      <w:r w:rsidRPr="00B4211F">
        <w:rPr>
          <w:sz w:val="24"/>
          <w:szCs w:val="24"/>
        </w:rPr>
        <w:t xml:space="preserve">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p>
    <w:p w:rsidR="00242DC4" w:rsidRPr="00A36EA3" w:rsidRDefault="00786DF4" w:rsidP="00A36EA3">
      <w:pPr>
        <w:pStyle w:val="af"/>
        <w:spacing w:before="0" w:beforeAutospacing="0" w:after="0" w:afterAutospacing="0" w:line="322" w:lineRule="atLeast"/>
        <w:ind w:firstLine="603"/>
        <w:jc w:val="both"/>
      </w:pPr>
      <w:r w:rsidRPr="00B4211F">
        <w:t>Кроме перечисленных в ст</w:t>
      </w:r>
      <w:r w:rsidR="00AF6684" w:rsidRPr="00B4211F">
        <w:t>.</w:t>
      </w:r>
      <w:r w:rsidRPr="00B4211F">
        <w:t xml:space="preserve"> 179 ТК РФ</w:t>
      </w:r>
      <w:r w:rsidR="00A36EA3">
        <w:t xml:space="preserve"> (более высокая производительностью труда и квалификация)</w:t>
      </w:r>
      <w:r w:rsidRPr="00B4211F">
        <w:t xml:space="preserve"> при равной производительности</w:t>
      </w:r>
      <w:r w:rsidR="00A36EA3">
        <w:t xml:space="preserve"> </w:t>
      </w:r>
      <w:r w:rsidR="00242DC4" w:rsidRPr="00A36EA3">
        <w:t>и квалификации предпочтение в оставлении на работе отдается:</w:t>
      </w:r>
    </w:p>
    <w:p w:rsidR="00242DC4" w:rsidRPr="00C17A60" w:rsidRDefault="00242DC4" w:rsidP="00C17A60">
      <w:pPr>
        <w:pStyle w:val="ConsPlusNormal"/>
        <w:numPr>
          <w:ilvl w:val="0"/>
          <w:numId w:val="15"/>
        </w:numPr>
        <w:tabs>
          <w:tab w:val="left" w:pos="993"/>
        </w:tabs>
        <w:ind w:left="0" w:firstLine="567"/>
        <w:jc w:val="both"/>
        <w:rPr>
          <w:sz w:val="24"/>
          <w:szCs w:val="24"/>
        </w:rPr>
      </w:pPr>
      <w:r w:rsidRPr="00A36EA3">
        <w:rPr>
          <w:sz w:val="24"/>
          <w:szCs w:val="24"/>
        </w:rPr>
        <w:lastRenderedPageBreak/>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w:t>
      </w:r>
      <w:r w:rsidRPr="00C17A60">
        <w:rPr>
          <w:sz w:val="24"/>
          <w:szCs w:val="24"/>
        </w:rPr>
        <w:t>которая является для них постоянным и основным источником средств к существованию);</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лицам, в семье которых нет других работников с самостоятельным заработком;</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лицам, получившим в период работы в данной организации трудовое увечье или профессиональное заболевание;</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инвалидам Великой Отечественной войны и инвалидам боевых действий по защите Отечества;</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работникам, направленным работодателем на курсы повышения квалификации без отрыва от работы;</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(в определенных случаях), или заключил контракт о добровольном содействии в выполнении задач, возложенных на Вооруженные Силы РФ;</w:t>
      </w:r>
    </w:p>
    <w:p w:rsidR="00242DC4" w:rsidRPr="00C17A60" w:rsidRDefault="00242DC4" w:rsidP="00C17A60">
      <w:pPr>
        <w:pStyle w:val="ConsPlusNormal"/>
        <w:numPr>
          <w:ilvl w:val="0"/>
          <w:numId w:val="15"/>
        </w:numPr>
        <w:tabs>
          <w:tab w:val="left" w:pos="993"/>
        </w:tabs>
        <w:ind w:left="0" w:firstLine="567"/>
        <w:jc w:val="both"/>
        <w:rPr>
          <w:sz w:val="24"/>
          <w:szCs w:val="24"/>
        </w:rPr>
      </w:pPr>
      <w:r w:rsidRPr="00C17A60">
        <w:rPr>
          <w:sz w:val="24"/>
          <w:szCs w:val="24"/>
        </w:rPr>
        <w:t xml:space="preserve">  одинокой матери, воспитывающей ребенка-инвалида в возрасте до 18 лет или другого лица, воспитывающего указанного ребенка без матери, родителя (иного законного представителя ребенка), являющегося единственным кормильцем ребенка-инвалида в возрасте до 18 лет, если другой родитель (иной законный представитель ребенка) не состоит в трудовых отношениях;</w:t>
      </w:r>
    </w:p>
    <w:p w:rsidR="00A36EA3" w:rsidRPr="00C17A60" w:rsidRDefault="00242DC4" w:rsidP="00C17A60">
      <w:pPr>
        <w:pStyle w:val="3"/>
        <w:numPr>
          <w:ilvl w:val="0"/>
          <w:numId w:val="15"/>
        </w:numPr>
        <w:tabs>
          <w:tab w:val="left" w:pos="993"/>
        </w:tabs>
        <w:spacing w:after="0"/>
        <w:ind w:left="0" w:firstLine="567"/>
        <w:jc w:val="both"/>
        <w:rPr>
          <w:sz w:val="24"/>
          <w:szCs w:val="24"/>
        </w:rPr>
      </w:pPr>
      <w:r w:rsidRPr="00C17A60">
        <w:rPr>
          <w:sz w:val="24"/>
          <w:szCs w:val="24"/>
        </w:rPr>
        <w:t>супругам военнослужащих - граждан в государственных организациях, воинских частях, Героям Советского Союза, Героям Российской Федерации и полным кавалерам ордена Славы;</w:t>
      </w:r>
    </w:p>
    <w:p w:rsidR="00786DF4" w:rsidRPr="00C17A60" w:rsidRDefault="00786DF4" w:rsidP="00C17A60">
      <w:pPr>
        <w:pStyle w:val="3"/>
        <w:numPr>
          <w:ilvl w:val="0"/>
          <w:numId w:val="15"/>
        </w:numPr>
        <w:tabs>
          <w:tab w:val="left" w:pos="993"/>
        </w:tabs>
        <w:spacing w:after="0"/>
        <w:ind w:left="0" w:firstLine="567"/>
        <w:jc w:val="both"/>
        <w:rPr>
          <w:sz w:val="24"/>
          <w:szCs w:val="24"/>
        </w:rPr>
      </w:pPr>
      <w:r w:rsidRPr="00C17A60">
        <w:rPr>
          <w:sz w:val="24"/>
          <w:szCs w:val="24"/>
        </w:rPr>
        <w:t>неосвобожденных председателей первичных и территориальных профсоюзных организаций;</w:t>
      </w:r>
    </w:p>
    <w:p w:rsidR="00786DF4" w:rsidRPr="00C17A60" w:rsidRDefault="00786DF4" w:rsidP="00C17A60">
      <w:pPr>
        <w:pStyle w:val="ConsPlusNormal"/>
        <w:numPr>
          <w:ilvl w:val="0"/>
          <w:numId w:val="15"/>
        </w:numPr>
        <w:tabs>
          <w:tab w:val="left" w:pos="993"/>
        </w:tabs>
        <w:ind w:left="0" w:firstLine="567"/>
        <w:jc w:val="both"/>
        <w:rPr>
          <w:sz w:val="24"/>
          <w:szCs w:val="24"/>
        </w:rPr>
      </w:pPr>
      <w:r w:rsidRPr="00C17A60">
        <w:rPr>
          <w:sz w:val="24"/>
          <w:szCs w:val="24"/>
        </w:rPr>
        <w:t>работников, отнесенных в установленном порядке к категории граждан предпенсионного возраста;</w:t>
      </w:r>
    </w:p>
    <w:p w:rsidR="006B7233" w:rsidRPr="00C17A60" w:rsidRDefault="006B7233" w:rsidP="00C17A60">
      <w:pPr>
        <w:pStyle w:val="ConsPlusNormal"/>
        <w:numPr>
          <w:ilvl w:val="0"/>
          <w:numId w:val="15"/>
        </w:numPr>
        <w:tabs>
          <w:tab w:val="left" w:pos="993"/>
        </w:tabs>
        <w:ind w:left="0" w:firstLine="567"/>
        <w:jc w:val="both"/>
        <w:rPr>
          <w:sz w:val="24"/>
          <w:szCs w:val="24"/>
        </w:rPr>
      </w:pPr>
      <w:r w:rsidRPr="00C17A60">
        <w:rPr>
          <w:sz w:val="24"/>
          <w:szCs w:val="24"/>
        </w:rPr>
        <w:t>двух и более работников из одной семьи</w:t>
      </w:r>
      <w:r w:rsidR="003E4574" w:rsidRPr="00C17A60">
        <w:rPr>
          <w:sz w:val="24"/>
          <w:szCs w:val="24"/>
        </w:rPr>
        <w:t>.</w:t>
      </w:r>
    </w:p>
    <w:p w:rsidR="006B7233" w:rsidRPr="00B4211F" w:rsidRDefault="00786DF4" w:rsidP="00786DF4">
      <w:pPr>
        <w:ind w:firstLine="567"/>
        <w:jc w:val="both"/>
      </w:pPr>
      <w:r w:rsidRPr="004F6796">
        <w:rPr>
          <w:b/>
        </w:rPr>
        <w:t>4.5.2.</w:t>
      </w:r>
      <w:r w:rsidRPr="00B4211F">
        <w:t xml:space="preserve"> </w:t>
      </w:r>
      <w:r w:rsidR="006B7233" w:rsidRPr="006717D2">
        <w:t>Не осуществлять в течение учебного года организационно-штатные мероприятия, которые могут повлечь высвобождение педагогических работников до окончания учебного года</w:t>
      </w:r>
      <w:r w:rsidR="006717D2" w:rsidRPr="006717D2">
        <w:t>, за исключение</w:t>
      </w:r>
      <w:r w:rsidR="00735E83">
        <w:t>м случаев не зависящих от работо</w:t>
      </w:r>
      <w:r w:rsidR="006717D2" w:rsidRPr="006717D2">
        <w:t>дателя</w:t>
      </w:r>
      <w:r w:rsidR="006B7233" w:rsidRPr="006717D2">
        <w:t>.</w:t>
      </w:r>
    </w:p>
    <w:p w:rsidR="006717D2" w:rsidRPr="006717D2" w:rsidRDefault="00786DF4" w:rsidP="00786DF4">
      <w:pPr>
        <w:ind w:firstLine="567"/>
        <w:jc w:val="both"/>
        <w:rPr>
          <w:rFonts w:eastAsia="Calibri"/>
        </w:rPr>
      </w:pPr>
      <w:r w:rsidRPr="004F6796">
        <w:rPr>
          <w:b/>
        </w:rPr>
        <w:t>4.6.</w:t>
      </w:r>
      <w:r w:rsidRPr="006717D2">
        <w:t xml:space="preserve"> </w:t>
      </w:r>
      <w:r w:rsidRPr="006717D2">
        <w:rPr>
          <w:rFonts w:eastAsia="Calibri"/>
        </w:rPr>
        <w:t>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w:t>
      </w:r>
      <w:r w:rsidR="006717D2" w:rsidRPr="006717D2">
        <w:rPr>
          <w:rFonts w:eastAsia="Calibri"/>
        </w:rPr>
        <w:t>ет руководствоваться П</w:t>
      </w:r>
      <w:r w:rsidRPr="006717D2">
        <w:rPr>
          <w:rFonts w:eastAsia="Calibri"/>
        </w:rPr>
        <w:t>оложением о комиссии по урегулированию споров между участниками образовательных отношений</w:t>
      </w:r>
      <w:r w:rsidR="006717D2">
        <w:rPr>
          <w:rFonts w:eastAsia="Calibri"/>
        </w:rPr>
        <w:t xml:space="preserve">, </w:t>
      </w:r>
      <w:r w:rsidR="006717D2" w:rsidRPr="006717D2">
        <w:rPr>
          <w:rFonts w:eastAsia="Calibri"/>
        </w:rPr>
        <w:t>созданной  при  образовательном  учреждении.</w:t>
      </w:r>
    </w:p>
    <w:p w:rsidR="00115459" w:rsidRPr="00B4211F" w:rsidRDefault="00115459" w:rsidP="00E706E8">
      <w:pPr>
        <w:ind w:firstLine="540"/>
        <w:rPr>
          <w:color w:val="FF0000"/>
        </w:rPr>
      </w:pPr>
    </w:p>
    <w:p w:rsidR="00DB2ABA" w:rsidRPr="006717D2" w:rsidRDefault="005A6D75" w:rsidP="00735E83">
      <w:pPr>
        <w:pStyle w:val="ae"/>
        <w:spacing w:after="120"/>
        <w:ind w:left="360"/>
        <w:jc w:val="center"/>
        <w:rPr>
          <w:b/>
        </w:rPr>
      </w:pPr>
      <w:r>
        <w:rPr>
          <w:b/>
        </w:rPr>
        <w:t xml:space="preserve">5. </w:t>
      </w:r>
      <w:r w:rsidR="00FA71B0" w:rsidRPr="006717D2">
        <w:rPr>
          <w:b/>
        </w:rPr>
        <w:t>РАБОЧЕЕ ВРЕМЯ И ВРЕМЯ ОТДЫХА</w:t>
      </w:r>
    </w:p>
    <w:p w:rsidR="002249DD" w:rsidRPr="00C42C7B" w:rsidRDefault="002249DD" w:rsidP="002249DD">
      <w:pPr>
        <w:ind w:firstLine="567"/>
        <w:jc w:val="both"/>
      </w:pPr>
      <w:r w:rsidRPr="002249DD">
        <w:rPr>
          <w:b/>
        </w:rPr>
        <w:t>5</w:t>
      </w:r>
      <w:r w:rsidRPr="00C42C7B">
        <w:t>. Стороны пришли к соглашению о том, что:</w:t>
      </w:r>
    </w:p>
    <w:p w:rsidR="002249DD" w:rsidRPr="00C42C7B" w:rsidRDefault="002249DD" w:rsidP="002249DD">
      <w:pPr>
        <w:pStyle w:val="3"/>
        <w:spacing w:after="0"/>
        <w:ind w:firstLine="567"/>
        <w:jc w:val="both"/>
        <w:rPr>
          <w:sz w:val="24"/>
          <w:szCs w:val="24"/>
        </w:rPr>
      </w:pPr>
      <w:r w:rsidRPr="002249DD">
        <w:rPr>
          <w:b/>
          <w:sz w:val="24"/>
          <w:szCs w:val="24"/>
        </w:rPr>
        <w:t>5.1.</w:t>
      </w:r>
      <w:r w:rsidRPr="00C42C7B">
        <w:rPr>
          <w:sz w:val="24"/>
          <w:szCs w:val="24"/>
        </w:rPr>
        <w:t xml:space="preserve">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C42C7B">
        <w:rPr>
          <w:i/>
          <w:sz w:val="24"/>
          <w:szCs w:val="24"/>
        </w:rPr>
        <w:t xml:space="preserve"> </w:t>
      </w:r>
      <w:r w:rsidRPr="00C42C7B">
        <w:rPr>
          <w:sz w:val="24"/>
          <w:szCs w:val="24"/>
        </w:rPr>
        <w:t>годовым календарным</w:t>
      </w:r>
      <w:r w:rsidRPr="00C42C7B">
        <w:rPr>
          <w:i/>
          <w:sz w:val="24"/>
          <w:szCs w:val="24"/>
        </w:rPr>
        <w:t xml:space="preserve"> </w:t>
      </w:r>
      <w:r w:rsidRPr="00C42C7B">
        <w:rPr>
          <w:sz w:val="24"/>
          <w:szCs w:val="24"/>
        </w:rPr>
        <w:t xml:space="preserve">учебным графиком, графиками работы (графиками сменности), согласованными с выборным органом первичной профсоюзной организации. </w:t>
      </w:r>
    </w:p>
    <w:p w:rsidR="002249DD" w:rsidRPr="00C42C7B" w:rsidRDefault="002249DD" w:rsidP="002249DD">
      <w:pPr>
        <w:pStyle w:val="3"/>
        <w:spacing w:after="0"/>
        <w:ind w:firstLine="567"/>
        <w:jc w:val="both"/>
        <w:rPr>
          <w:sz w:val="24"/>
          <w:szCs w:val="24"/>
        </w:rPr>
      </w:pPr>
      <w:r w:rsidRPr="002249DD">
        <w:rPr>
          <w:b/>
          <w:sz w:val="24"/>
          <w:szCs w:val="24"/>
        </w:rPr>
        <w:t>5.2.</w:t>
      </w:r>
      <w:r w:rsidRPr="00C42C7B">
        <w:rPr>
          <w:sz w:val="24"/>
          <w:szCs w:val="24"/>
        </w:rPr>
        <w:t xml:space="preserve"> Для руководителя, заместителей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249DD" w:rsidRPr="00C42C7B" w:rsidRDefault="002249DD" w:rsidP="002249DD">
      <w:pPr>
        <w:ind w:firstLine="567"/>
        <w:jc w:val="both"/>
      </w:pPr>
      <w:r w:rsidRPr="002249DD">
        <w:rPr>
          <w:rFonts w:eastAsia="Arial CYR" w:cs="Arial CYR"/>
        </w:rPr>
        <w:lastRenderedPageBreak/>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C42C7B">
        <w:t xml:space="preserve"> в соответствии со ст. 263.1 ТК РФ. </w:t>
      </w:r>
    </w:p>
    <w:p w:rsidR="002249DD" w:rsidRPr="00C42C7B" w:rsidRDefault="002249DD" w:rsidP="002249DD">
      <w:pPr>
        <w:ind w:firstLine="567"/>
        <w:jc w:val="both"/>
      </w:pPr>
      <w:r w:rsidRPr="002249DD">
        <w:rPr>
          <w:b/>
        </w:rPr>
        <w:t>5.3.</w:t>
      </w:r>
      <w:r w:rsidRPr="00C42C7B">
        <w:t xml:space="preserve">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249DD" w:rsidRPr="00C42C7B" w:rsidRDefault="002249DD" w:rsidP="002249DD">
      <w:pPr>
        <w:ind w:firstLine="567"/>
        <w:jc w:val="both"/>
      </w:pPr>
      <w:r w:rsidRPr="00C42C7B">
        <w:t xml:space="preserve">В зависимости от должности и (или) специальности педагогических работников с учетом особенностей их труда </w:t>
      </w:r>
      <w:hyperlink r:id="rId20" w:history="1">
        <w:r w:rsidRPr="00C42C7B">
          <w:t>продолжительность</w:t>
        </w:r>
      </w:hyperlink>
      <w:r w:rsidRPr="00C42C7B">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2249DD" w:rsidRPr="00C42C7B" w:rsidRDefault="002249DD" w:rsidP="002249DD">
      <w:pPr>
        <w:ind w:firstLine="567"/>
        <w:jc w:val="both"/>
      </w:pPr>
      <w:r w:rsidRPr="002249DD">
        <w:rPr>
          <w:b/>
        </w:rPr>
        <w:t>5.4.</w:t>
      </w:r>
      <w:r w:rsidRPr="00C42C7B">
        <w:t xml:space="preserve"> Педагогическим работникам конкретные нормы времени устанавливаются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и регулируется расписанием учебных занятий (нормируемая часть педагогической работы).</w:t>
      </w:r>
    </w:p>
    <w:p w:rsidR="002249DD" w:rsidRPr="00C42C7B" w:rsidRDefault="002249DD" w:rsidP="00735E83">
      <w:pPr>
        <w:ind w:firstLine="567"/>
        <w:jc w:val="both"/>
      </w:pPr>
      <w:r w:rsidRPr="00C42C7B">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индивидуальными планами педагогической работы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(пункты 2.3. 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2249DD" w:rsidRPr="00C42C7B" w:rsidRDefault="002249DD" w:rsidP="00735E83">
      <w:pPr>
        <w:pStyle w:val="ae"/>
        <w:ind w:left="567"/>
        <w:jc w:val="both"/>
      </w:pPr>
      <w:r w:rsidRPr="002249DD">
        <w:rPr>
          <w:b/>
        </w:rPr>
        <w:t>5.5.</w:t>
      </w:r>
      <w:r w:rsidRPr="00C42C7B">
        <w:t xml:space="preserve"> Работодатель выполняет обязательства по:</w:t>
      </w:r>
    </w:p>
    <w:p w:rsidR="002249DD" w:rsidRPr="00C42C7B" w:rsidRDefault="002249DD" w:rsidP="00735E83">
      <w:pPr>
        <w:ind w:firstLine="567"/>
        <w:jc w:val="both"/>
      </w:pPr>
      <w:r w:rsidRPr="00C42C7B">
        <w:t>-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при надлежащем осуществлении классного руководства, за исключением случаев сокращения количества классов;</w:t>
      </w:r>
    </w:p>
    <w:p w:rsidR="002249DD" w:rsidRPr="00C42C7B" w:rsidRDefault="002249DD" w:rsidP="00735E83">
      <w:pPr>
        <w:pStyle w:val="ae"/>
        <w:ind w:left="0" w:firstLine="567"/>
        <w:jc w:val="both"/>
      </w:pPr>
      <w:r w:rsidRPr="00C42C7B">
        <w:t>- недопущению изменений или отмены педагогическим работникам ранее установленных выплат за классное руководство;</w:t>
      </w:r>
    </w:p>
    <w:p w:rsidR="002249DD" w:rsidRPr="00C42C7B" w:rsidRDefault="002249DD" w:rsidP="00735E83">
      <w:pPr>
        <w:pStyle w:val="ae"/>
        <w:ind w:left="0" w:firstLine="567"/>
        <w:jc w:val="both"/>
      </w:pPr>
      <w:r w:rsidRPr="00C42C7B">
        <w:t>- преемственности закрепления классного руководителя в классах на следующий учебный год;</w:t>
      </w:r>
    </w:p>
    <w:p w:rsidR="002249DD" w:rsidRPr="00C42C7B" w:rsidRDefault="002249DD" w:rsidP="00735E83">
      <w:pPr>
        <w:pStyle w:val="ae"/>
        <w:ind w:left="0" w:firstLine="567"/>
        <w:jc w:val="both"/>
      </w:pPr>
      <w:r w:rsidRPr="00C42C7B">
        <w:t>- определению кандидатур педагогических работников, которые в следующем учебном году будут осуществлять классное руководство, одновременно с распределением учебной нагрузки по окончанию учебного года с тем, чтобы каждый педагог знал, в каком классе в новом учебном году он будет осуществлять классное руководство;</w:t>
      </w:r>
    </w:p>
    <w:p w:rsidR="002249DD" w:rsidRPr="00C42C7B" w:rsidRDefault="002249DD" w:rsidP="00735E83">
      <w:pPr>
        <w:pStyle w:val="ae"/>
        <w:ind w:left="0" w:firstLine="567"/>
        <w:jc w:val="both"/>
      </w:pPr>
      <w:r w:rsidRPr="00C42C7B">
        <w:t>- временному замещению длительно отсутствующего по болезни 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rsidR="002249DD" w:rsidRPr="00C42C7B" w:rsidRDefault="002249DD" w:rsidP="00735E83">
      <w:pPr>
        <w:pStyle w:val="ae"/>
        <w:ind w:left="0" w:firstLine="567"/>
        <w:jc w:val="both"/>
      </w:pPr>
      <w:r w:rsidRPr="00C42C7B">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p>
    <w:p w:rsidR="002249DD" w:rsidRPr="00C42C7B" w:rsidRDefault="002249DD" w:rsidP="00735E83">
      <w:pPr>
        <w:pStyle w:val="ae"/>
        <w:ind w:left="0" w:firstLine="567"/>
        <w:jc w:val="both"/>
      </w:pPr>
      <w:r w:rsidRPr="002249DD">
        <w:rPr>
          <w:b/>
        </w:rPr>
        <w:lastRenderedPageBreak/>
        <w:t>5.6.</w:t>
      </w:r>
      <w:r w:rsidRPr="00C42C7B">
        <w:t xml:space="preserve"> Неполное рабочее время - неполный рабочий день или неполная рабочая неделя устанавливаются в следующих случаях:</w:t>
      </w:r>
    </w:p>
    <w:p w:rsidR="002249DD" w:rsidRPr="00C42C7B" w:rsidRDefault="002249DD" w:rsidP="00735E83">
      <w:pPr>
        <w:pStyle w:val="ae"/>
        <w:ind w:left="0" w:firstLine="567"/>
        <w:jc w:val="both"/>
      </w:pPr>
      <w:r w:rsidRPr="00C42C7B">
        <w:t>- по соглашению между работником и работодателем;</w:t>
      </w:r>
    </w:p>
    <w:p w:rsidR="002249DD" w:rsidRPr="00C42C7B" w:rsidRDefault="002249DD" w:rsidP="00735E83">
      <w:pPr>
        <w:pStyle w:val="ae"/>
        <w:ind w:left="0" w:firstLine="567"/>
        <w:jc w:val="both"/>
      </w:pPr>
      <w:r w:rsidRPr="00C42C7B">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2249DD" w:rsidRPr="00C42C7B" w:rsidRDefault="002249DD" w:rsidP="00735E83">
      <w:pPr>
        <w:pStyle w:val="ae"/>
        <w:ind w:left="0" w:firstLine="567"/>
        <w:jc w:val="both"/>
      </w:pPr>
      <w:r w:rsidRPr="00C42C7B">
        <w:t>- 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2249DD" w:rsidRPr="00C42C7B" w:rsidRDefault="002249DD" w:rsidP="00735E83">
      <w:pPr>
        <w:pStyle w:val="ConsPlusNormal"/>
        <w:ind w:firstLine="567"/>
        <w:jc w:val="both"/>
        <w:rPr>
          <w:sz w:val="24"/>
          <w:szCs w:val="24"/>
        </w:rPr>
      </w:pPr>
      <w:r w:rsidRPr="002249DD">
        <w:rPr>
          <w:b/>
          <w:sz w:val="24"/>
          <w:szCs w:val="24"/>
        </w:rPr>
        <w:t>5.7.</w:t>
      </w:r>
      <w:r w:rsidRPr="00C42C7B">
        <w:rPr>
          <w:sz w:val="24"/>
          <w:szCs w:val="24"/>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 </w:t>
      </w:r>
    </w:p>
    <w:p w:rsidR="002249DD" w:rsidRPr="00C42C7B" w:rsidRDefault="002249DD" w:rsidP="00735E83">
      <w:pPr>
        <w:pStyle w:val="ConsPlusNormal"/>
        <w:ind w:firstLine="567"/>
        <w:jc w:val="both"/>
        <w:rPr>
          <w:sz w:val="24"/>
          <w:szCs w:val="24"/>
        </w:rPr>
      </w:pPr>
      <w:r w:rsidRPr="00C42C7B">
        <w:rPr>
          <w:sz w:val="24"/>
          <w:szCs w:val="24"/>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2249DD" w:rsidRPr="00C42C7B" w:rsidRDefault="002249DD" w:rsidP="00735E83">
      <w:pPr>
        <w:pStyle w:val="ConsPlusNormal"/>
        <w:ind w:firstLine="567"/>
        <w:jc w:val="both"/>
        <w:rPr>
          <w:sz w:val="24"/>
          <w:szCs w:val="24"/>
        </w:rPr>
      </w:pPr>
      <w:r w:rsidRPr="00C42C7B">
        <w:rPr>
          <w:sz w:val="24"/>
          <w:szCs w:val="24"/>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2249DD" w:rsidRPr="00C42C7B" w:rsidRDefault="002249DD" w:rsidP="00735E83">
      <w:pPr>
        <w:pStyle w:val="ae"/>
        <w:ind w:left="0" w:firstLine="567"/>
        <w:jc w:val="both"/>
      </w:pPr>
      <w:r w:rsidRPr="002249DD">
        <w:rPr>
          <w:b/>
        </w:rPr>
        <w:t>5.8.</w:t>
      </w:r>
      <w:r w:rsidRPr="00C42C7B">
        <w:t xml:space="preserve">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2249DD" w:rsidRPr="00C42C7B" w:rsidRDefault="002249DD" w:rsidP="00735E83">
      <w:pPr>
        <w:pStyle w:val="ae"/>
        <w:ind w:left="0" w:firstLine="567"/>
        <w:jc w:val="both"/>
      </w:pPr>
      <w:r w:rsidRPr="00C42C7B">
        <w:t>При составлении расписаний занятий, планов и графиков работ ПВТР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2249DD" w:rsidRPr="00C42C7B" w:rsidRDefault="002249DD" w:rsidP="00735E83">
      <w:pPr>
        <w:pStyle w:val="ae"/>
        <w:ind w:left="0" w:firstLine="567"/>
        <w:jc w:val="both"/>
      </w:pPr>
      <w:r w:rsidRPr="002249DD">
        <w:rPr>
          <w:b/>
        </w:rPr>
        <w:t>5.9.</w:t>
      </w:r>
      <w:r w:rsidRPr="00C42C7B">
        <w:t xml:space="preserve">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статьей 113 ТК РФ с письменного согласия работника по письменному распоряжению работодателя и с дополнительной оплатой.</w:t>
      </w:r>
    </w:p>
    <w:p w:rsidR="002249DD" w:rsidRPr="00C42C7B" w:rsidRDefault="002249DD" w:rsidP="00735E83">
      <w:pPr>
        <w:pStyle w:val="ae"/>
        <w:ind w:left="0" w:firstLine="567"/>
        <w:jc w:val="both"/>
      </w:pPr>
      <w:r w:rsidRPr="00C42C7B">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2249DD" w:rsidRPr="00C42C7B" w:rsidRDefault="002249DD" w:rsidP="00735E83">
      <w:pPr>
        <w:pStyle w:val="ae"/>
        <w:ind w:left="0" w:firstLine="567"/>
        <w:jc w:val="both"/>
      </w:pPr>
      <w:r w:rsidRPr="00C42C7B">
        <w:t>Работа в выходной и нерабочий праздничный день оплачивается в двойном размере в порядке, предусмотренном статьей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w:t>
      </w:r>
    </w:p>
    <w:p w:rsidR="002249DD" w:rsidRPr="00C42C7B" w:rsidRDefault="002249DD" w:rsidP="00735E83">
      <w:pPr>
        <w:pStyle w:val="ae"/>
        <w:ind w:left="0" w:firstLine="567"/>
        <w:jc w:val="both"/>
      </w:pPr>
      <w:r w:rsidRPr="002249DD">
        <w:rPr>
          <w:b/>
        </w:rPr>
        <w:t>5.10.</w:t>
      </w:r>
      <w:r w:rsidRPr="00C42C7B">
        <w:t xml:space="preserve"> Работник может быть временно переведен по инициативе работодателя на дистанционную работу на период наличия обстоятельств (случаев), указанных в статье 312.9 ТК РФ.</w:t>
      </w:r>
    </w:p>
    <w:p w:rsidR="002249DD" w:rsidRPr="00C42C7B" w:rsidRDefault="002249DD" w:rsidP="00735E83">
      <w:pPr>
        <w:pStyle w:val="ae"/>
        <w:ind w:left="0" w:firstLine="567"/>
        <w:jc w:val="both"/>
      </w:pPr>
      <w:r w:rsidRPr="00C42C7B">
        <w:t>Работодатель принимает локальный нормативный акт о временном переводе работников на дистанционную работу.</w:t>
      </w:r>
    </w:p>
    <w:p w:rsidR="002249DD" w:rsidRPr="00C42C7B" w:rsidRDefault="002249DD" w:rsidP="00735E83">
      <w:pPr>
        <w:pStyle w:val="ae"/>
        <w:ind w:left="0" w:firstLine="567"/>
        <w:jc w:val="both"/>
      </w:pPr>
      <w:r w:rsidRPr="00C42C7B">
        <w:lastRenderedPageBreak/>
        <w:t>Работник, временно переводимый на дистанционную работу, должен быть ознакомлен с вышеуказанным локальным нормативным актом способом, позволяющим достоверно подтвердить получение работником такого локального нормативного акта.</w:t>
      </w:r>
    </w:p>
    <w:p w:rsidR="002249DD" w:rsidRPr="00C42C7B" w:rsidRDefault="002249DD" w:rsidP="00735E83">
      <w:pPr>
        <w:pStyle w:val="ae"/>
        <w:ind w:left="0" w:firstLine="567"/>
        <w:jc w:val="both"/>
      </w:pPr>
      <w:r w:rsidRPr="002249DD">
        <w:rPr>
          <w:b/>
        </w:rPr>
        <w:t>5.11.</w:t>
      </w:r>
      <w:r w:rsidRPr="00C42C7B">
        <w:t xml:space="preserve"> В случаях, предусмотренных статьей 99 ТК РФ, работодатель может привлекать работников к сверхурочной работе, только с их письменного согласия.</w:t>
      </w:r>
    </w:p>
    <w:p w:rsidR="002249DD" w:rsidRPr="00C42C7B" w:rsidRDefault="002249DD" w:rsidP="00735E83">
      <w:pPr>
        <w:pStyle w:val="ae"/>
        <w:ind w:left="0" w:firstLine="567"/>
        <w:jc w:val="both"/>
      </w:pPr>
      <w:r w:rsidRPr="00C42C7B">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 (статья 152 ТК РФ)</w:t>
      </w:r>
    </w:p>
    <w:p w:rsidR="002249DD" w:rsidRPr="00C42C7B" w:rsidRDefault="002249DD" w:rsidP="00735E83">
      <w:pPr>
        <w:pStyle w:val="ae"/>
        <w:ind w:left="0" w:firstLine="567"/>
        <w:jc w:val="both"/>
      </w:pPr>
      <w:r w:rsidRPr="00C42C7B">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ТК РФ, не учитывается при определении продолжительности сверхурочной работы, подлежащей оплате в повышенном размере в соответствии со вторым абзацем пункта.</w:t>
      </w:r>
    </w:p>
    <w:p w:rsidR="002249DD" w:rsidRPr="00C42C7B" w:rsidRDefault="002249DD" w:rsidP="00735E83">
      <w:pPr>
        <w:pStyle w:val="ae"/>
        <w:ind w:left="0" w:firstLine="567"/>
        <w:jc w:val="both"/>
      </w:pPr>
      <w:r w:rsidRPr="002249DD">
        <w:rPr>
          <w:b/>
        </w:rPr>
        <w:t>5.12.</w:t>
      </w:r>
      <w:r w:rsidRPr="00C42C7B">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p>
    <w:p w:rsidR="002249DD" w:rsidRPr="00C42C7B" w:rsidRDefault="002249DD" w:rsidP="00735E83">
      <w:pPr>
        <w:pStyle w:val="ae"/>
        <w:ind w:left="0" w:firstLine="567"/>
        <w:jc w:val="both"/>
      </w:pPr>
      <w:r w:rsidRPr="00C42C7B">
        <w:t>В эти периоды педагогические работники привлекаются работодателем к педагогической и организационной работе в пределах нормируемой части их рабочего времени (установленного объема учебной нагрузки), определенной до начала каникул. График работы в каникулы утверждается приказом руководителя по согласованию с первичной профсоюзной организацией.</w:t>
      </w:r>
    </w:p>
    <w:p w:rsidR="002249DD" w:rsidRPr="00C42C7B" w:rsidRDefault="002249DD" w:rsidP="00735E83">
      <w:pPr>
        <w:pStyle w:val="ae"/>
        <w:ind w:left="0" w:firstLine="567"/>
        <w:jc w:val="both"/>
      </w:pPr>
      <w:r w:rsidRPr="00C42C7B">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249DD" w:rsidRPr="00C42C7B" w:rsidRDefault="002249DD" w:rsidP="00735E83">
      <w:pPr>
        <w:pStyle w:val="ae"/>
        <w:ind w:left="0" w:firstLine="567"/>
        <w:jc w:val="both"/>
      </w:pPr>
      <w:r w:rsidRPr="002249DD">
        <w:rPr>
          <w:b/>
        </w:rPr>
        <w:t>5.13.</w:t>
      </w:r>
      <w:r w:rsidRPr="00C42C7B">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в пределах установленной им продолжительности рабочего времени.</w:t>
      </w:r>
    </w:p>
    <w:p w:rsidR="002249DD" w:rsidRPr="00C42C7B" w:rsidRDefault="002249DD" w:rsidP="00735E83">
      <w:pPr>
        <w:pStyle w:val="ae"/>
        <w:autoSpaceDE w:val="0"/>
        <w:autoSpaceDN w:val="0"/>
        <w:adjustRightInd w:val="0"/>
        <w:ind w:left="0" w:firstLine="567"/>
        <w:jc w:val="both"/>
      </w:pPr>
      <w:r w:rsidRPr="002249DD">
        <w:rPr>
          <w:b/>
        </w:rPr>
        <w:t>5.14.</w:t>
      </w:r>
      <w:r w:rsidRPr="00C42C7B">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w:t>
      </w:r>
      <w:hyperlink r:id="rId21" w:history="1">
        <w:r w:rsidRPr="00C42C7B">
          <w:rPr>
            <w:rStyle w:val="ab"/>
          </w:rPr>
          <w:t>статьей 372</w:t>
        </w:r>
      </w:hyperlink>
      <w:r w:rsidRPr="00C42C7B">
        <w:t xml:space="preserve"> ТК РФ для принятия локальных нормативных актов.</w:t>
      </w:r>
    </w:p>
    <w:p w:rsidR="002249DD" w:rsidRPr="00C42C7B" w:rsidRDefault="002249DD" w:rsidP="00735E83">
      <w:pPr>
        <w:pStyle w:val="ae"/>
        <w:ind w:left="0" w:firstLine="567"/>
        <w:jc w:val="both"/>
      </w:pPr>
      <w:r w:rsidRPr="00C42C7B">
        <w:t>Оплата отпуска производится не позднее, чем за три дня до его начала.</w:t>
      </w:r>
    </w:p>
    <w:p w:rsidR="002249DD" w:rsidRPr="00C42C7B" w:rsidRDefault="002249DD" w:rsidP="00735E83">
      <w:pPr>
        <w:pStyle w:val="ae"/>
        <w:ind w:left="0" w:firstLine="567"/>
        <w:jc w:val="both"/>
      </w:pPr>
      <w:r w:rsidRPr="00C42C7B">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статьями 124 - 125 ТК РФ.</w:t>
      </w:r>
    </w:p>
    <w:p w:rsidR="002249DD" w:rsidRPr="00C42C7B" w:rsidRDefault="002249DD" w:rsidP="00735E83">
      <w:pPr>
        <w:pStyle w:val="ae"/>
        <w:ind w:left="0" w:firstLine="567"/>
        <w:jc w:val="both"/>
      </w:pPr>
      <w:r w:rsidRPr="00C42C7B">
        <w:t>Запрещается непредоставление ежегодного оплачиваемого отпуска в течение двух лет подряд.</w:t>
      </w:r>
    </w:p>
    <w:p w:rsidR="002249DD" w:rsidRPr="00C42C7B" w:rsidRDefault="002249DD" w:rsidP="00735E83">
      <w:pPr>
        <w:pStyle w:val="ae"/>
        <w:autoSpaceDE w:val="0"/>
        <w:autoSpaceDN w:val="0"/>
        <w:adjustRightInd w:val="0"/>
        <w:ind w:left="0" w:firstLine="567"/>
        <w:jc w:val="both"/>
      </w:pPr>
      <w:r w:rsidRPr="008A6045">
        <w:rPr>
          <w:b/>
        </w:rPr>
        <w:t>5.15.</w:t>
      </w:r>
      <w:r w:rsidRPr="00C42C7B">
        <w:t xml:space="preserve">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руководителя образовательной организации, заместителей руководителя образовательной организации, осуществляется в соответствии с </w:t>
      </w:r>
      <w:hyperlink r:id="rId22" w:history="1">
        <w:r w:rsidRPr="00C42C7B">
          <w:rPr>
            <w:rStyle w:val="ab"/>
          </w:rPr>
          <w:t>постановлением</w:t>
        </w:r>
      </w:hyperlink>
      <w:r w:rsidRPr="00C42C7B">
        <w:t xml:space="preserve"> </w:t>
      </w:r>
      <w:r w:rsidRPr="00C42C7B">
        <w:lastRenderedPageBreak/>
        <w:t xml:space="preserve">Правительства РФ от 03.04.20 № 415 «О ежегодных основных удлиненных оплачиваемых отпусках». </w:t>
      </w:r>
    </w:p>
    <w:p w:rsidR="002249DD" w:rsidRPr="00C42C7B" w:rsidRDefault="002249DD" w:rsidP="00735E83">
      <w:pPr>
        <w:pStyle w:val="ae"/>
        <w:autoSpaceDE w:val="0"/>
        <w:autoSpaceDN w:val="0"/>
        <w:adjustRightInd w:val="0"/>
        <w:ind w:left="0" w:firstLine="567"/>
        <w:jc w:val="both"/>
      </w:pPr>
      <w:r w:rsidRPr="008A6045">
        <w:rPr>
          <w:b/>
        </w:rPr>
        <w:t>5.16.</w:t>
      </w:r>
      <w:r w:rsidRPr="00C42C7B">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249DD" w:rsidRPr="00C42C7B" w:rsidRDefault="002249DD" w:rsidP="00735E83">
      <w:pPr>
        <w:pStyle w:val="ae"/>
        <w:ind w:left="0" w:firstLine="567"/>
        <w:jc w:val="both"/>
      </w:pPr>
      <w:r w:rsidRPr="008A6045">
        <w:rPr>
          <w:b/>
        </w:rPr>
        <w:t>5.17.</w:t>
      </w:r>
      <w:r w:rsidRPr="00C42C7B">
        <w:t xml:space="preserve"> Инвалидам предоставляется ежегодный отпуск не менее 30 календарных дней с сохранением среднего заработка.</w:t>
      </w:r>
    </w:p>
    <w:p w:rsidR="002249DD" w:rsidRPr="002249DD" w:rsidRDefault="002249DD" w:rsidP="00735E83">
      <w:pPr>
        <w:pStyle w:val="ae"/>
        <w:autoSpaceDE w:val="0"/>
        <w:autoSpaceDN w:val="0"/>
        <w:adjustRightInd w:val="0"/>
        <w:ind w:left="0" w:firstLine="567"/>
        <w:jc w:val="both"/>
        <w:rPr>
          <w:i/>
          <w:color w:val="000000"/>
          <w:u w:val="single"/>
        </w:rPr>
      </w:pPr>
      <w:r w:rsidRPr="008A6045">
        <w:rPr>
          <w:b/>
        </w:rPr>
        <w:t xml:space="preserve">5.18. </w:t>
      </w:r>
      <w:r w:rsidRPr="00C42C7B">
        <w:t xml:space="preserve">Согласно статьи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всем работникам организации устанавливается в качестве компенсации ежегодный дополнительный отпуск </w:t>
      </w:r>
      <w:r w:rsidRPr="002249DD">
        <w:rPr>
          <w:color w:val="000000"/>
        </w:rPr>
        <w:t>продолжительностью 16 календарных дней.</w:t>
      </w:r>
    </w:p>
    <w:p w:rsidR="002249DD" w:rsidRPr="00C42C7B" w:rsidRDefault="002249DD" w:rsidP="00735E83">
      <w:pPr>
        <w:pStyle w:val="ae"/>
        <w:ind w:left="0" w:firstLine="567"/>
        <w:jc w:val="both"/>
      </w:pPr>
      <w:r w:rsidRPr="008A6045">
        <w:rPr>
          <w:b/>
        </w:rPr>
        <w:t>5.19.</w:t>
      </w:r>
      <w:r w:rsidRPr="00C42C7B">
        <w:t xml:space="preserve">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2249DD" w:rsidRPr="00C42C7B" w:rsidRDefault="002249DD" w:rsidP="00735E83">
      <w:pPr>
        <w:pStyle w:val="ae"/>
        <w:ind w:left="0" w:firstLine="567"/>
        <w:jc w:val="both"/>
      </w:pPr>
      <w:r w:rsidRPr="00C42C7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249DD" w:rsidRPr="00C42C7B" w:rsidRDefault="002249DD" w:rsidP="00735E83">
      <w:pPr>
        <w:pStyle w:val="ae"/>
        <w:ind w:left="0" w:firstLine="567"/>
        <w:jc w:val="both"/>
      </w:pPr>
      <w:r w:rsidRPr="008A6045">
        <w:rPr>
          <w:b/>
        </w:rPr>
        <w:t>5.20.</w:t>
      </w:r>
      <w:r w:rsidRPr="00C42C7B">
        <w:t xml:space="preserve">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2249DD" w:rsidRPr="00C42C7B" w:rsidRDefault="002249DD" w:rsidP="00735E83">
      <w:pPr>
        <w:pStyle w:val="ae"/>
        <w:ind w:left="0" w:firstLine="567"/>
        <w:jc w:val="both"/>
      </w:pPr>
      <w:r w:rsidRPr="00C42C7B">
        <w:t>Ежегодный оплачиваемый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в случае возникновения права на дополнительный отпуск у работника, совмещающего работу с обучением, в период нахождения в ежегодном отпуске и,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работнику предоставляется право выбора новой даты начала отпуска.</w:t>
      </w:r>
    </w:p>
    <w:p w:rsidR="002249DD" w:rsidRPr="00C42C7B" w:rsidRDefault="002249DD" w:rsidP="00735E83">
      <w:pPr>
        <w:pStyle w:val="ae"/>
        <w:ind w:left="0" w:firstLine="567"/>
        <w:jc w:val="both"/>
      </w:pPr>
      <w:r w:rsidRPr="008A6045">
        <w:rPr>
          <w:b/>
        </w:rPr>
        <w:t>5.21.</w:t>
      </w:r>
      <w:r w:rsidRPr="00C42C7B">
        <w:t xml:space="preserve"> В соответствии с законодательством предоставляются ежегодные дополнительные оплачиваемые отпуска работникам,  занятым на работах с вредными и (или) опасными условиями труда в соответствии со ст. 117 ТК РФ при проведении специальной оценки условий труда, продолжительностью 7 календарных дней.</w:t>
      </w:r>
    </w:p>
    <w:p w:rsidR="002249DD" w:rsidRPr="00C42C7B" w:rsidRDefault="002249DD" w:rsidP="00735E83">
      <w:pPr>
        <w:pStyle w:val="ae"/>
        <w:widowControl w:val="0"/>
        <w:autoSpaceDE w:val="0"/>
        <w:autoSpaceDN w:val="0"/>
        <w:ind w:left="0" w:firstLine="567"/>
        <w:jc w:val="both"/>
      </w:pPr>
      <w:r w:rsidRPr="008A6045">
        <w:rPr>
          <w:b/>
        </w:rPr>
        <w:t>5.22.</w:t>
      </w:r>
      <w:r w:rsidRPr="00C42C7B">
        <w:t xml:space="preserve"> При увольнении работнику выплачивается денежная компенсация за неиспользованный отпуск пропорционально отработанному времени. </w:t>
      </w:r>
    </w:p>
    <w:p w:rsidR="002249DD" w:rsidRPr="00C42C7B" w:rsidRDefault="002249DD" w:rsidP="00735E83">
      <w:pPr>
        <w:pStyle w:val="ae"/>
        <w:ind w:left="0" w:firstLine="567"/>
        <w:jc w:val="both"/>
      </w:pPr>
      <w:r w:rsidRPr="00C42C7B">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2249DD" w:rsidRPr="00C42C7B" w:rsidRDefault="002249DD" w:rsidP="00735E83">
      <w:pPr>
        <w:pStyle w:val="ae"/>
        <w:ind w:left="0" w:firstLine="567"/>
        <w:jc w:val="both"/>
      </w:pPr>
      <w:r w:rsidRPr="00C42C7B">
        <w:t>При исчислении стажа работы при выплате денежной компенсации за неиспользованный отпуск при увольнении необходимо учесть, что:</w:t>
      </w:r>
    </w:p>
    <w:p w:rsidR="002249DD" w:rsidRPr="00C42C7B" w:rsidRDefault="002249DD" w:rsidP="00735E83">
      <w:pPr>
        <w:pStyle w:val="ae"/>
        <w:ind w:left="0" w:firstLine="567"/>
        <w:jc w:val="both"/>
      </w:pPr>
      <w:r w:rsidRPr="00C42C7B">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w:t>
      </w:r>
      <w:r w:rsidRPr="00C42C7B">
        <w:lastRenderedPageBreak/>
        <w:t>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2249DD" w:rsidRPr="00C42C7B" w:rsidRDefault="002249DD" w:rsidP="00735E83">
      <w:pPr>
        <w:pStyle w:val="ae"/>
        <w:ind w:left="0" w:firstLine="567"/>
        <w:jc w:val="both"/>
      </w:pPr>
      <w:r w:rsidRPr="00C42C7B">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30.05.1930 № 169).</w:t>
      </w:r>
    </w:p>
    <w:p w:rsidR="002249DD" w:rsidRPr="00C42C7B" w:rsidRDefault="002249DD" w:rsidP="00735E83">
      <w:pPr>
        <w:pStyle w:val="ae"/>
        <w:ind w:left="0" w:firstLine="567"/>
        <w:jc w:val="both"/>
      </w:pPr>
      <w:r w:rsidRPr="008A6045">
        <w:rPr>
          <w:b/>
        </w:rPr>
        <w:t>5.23</w:t>
      </w:r>
      <w:r w:rsidRPr="00C42C7B">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Конкретная продолжительность таких отпусков, а также другие случаи и условия их предоставления определяются по согласованию с работодателем.</w:t>
      </w:r>
    </w:p>
    <w:p w:rsidR="002249DD" w:rsidRPr="002249DD" w:rsidRDefault="002249DD" w:rsidP="00735E83">
      <w:pPr>
        <w:pStyle w:val="ae"/>
        <w:ind w:left="0" w:firstLine="567"/>
        <w:jc w:val="both"/>
        <w:rPr>
          <w:strike/>
        </w:rPr>
      </w:pPr>
      <w:r w:rsidRPr="008A6045">
        <w:rPr>
          <w:b/>
        </w:rPr>
        <w:t>5.24.</w:t>
      </w:r>
      <w:r w:rsidRPr="00C42C7B">
        <w:t xml:space="preserve">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w:t>
      </w:r>
    </w:p>
    <w:p w:rsidR="002249DD" w:rsidRPr="00C42C7B" w:rsidRDefault="002249DD" w:rsidP="00735E83">
      <w:pPr>
        <w:pStyle w:val="ae"/>
        <w:ind w:left="0" w:firstLine="567"/>
        <w:jc w:val="both"/>
      </w:pPr>
      <w:r w:rsidRPr="00C42C7B">
        <w:t>- участникам Великой Отечественной войны - до 35 календарных дней в году (статья 128 ТК РФ);</w:t>
      </w:r>
    </w:p>
    <w:p w:rsidR="002249DD" w:rsidRPr="00C42C7B" w:rsidRDefault="002249DD" w:rsidP="00735E83">
      <w:pPr>
        <w:pStyle w:val="ae"/>
        <w:ind w:left="0" w:firstLine="567"/>
        <w:jc w:val="both"/>
      </w:pPr>
      <w:r w:rsidRPr="00C42C7B">
        <w:t xml:space="preserve">- работающим пенсионерам по старости (по возрасту) - до 14 календарных дней в году (статья 128 ТК РФ); </w:t>
      </w:r>
    </w:p>
    <w:p w:rsidR="002249DD" w:rsidRPr="00C42C7B" w:rsidRDefault="002249DD" w:rsidP="00735E83">
      <w:pPr>
        <w:pStyle w:val="ae"/>
        <w:ind w:left="0" w:firstLine="567"/>
        <w:jc w:val="both"/>
      </w:pPr>
      <w:r w:rsidRPr="00C42C7B">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(статья 128 ТК РФ); </w:t>
      </w:r>
    </w:p>
    <w:p w:rsidR="002249DD" w:rsidRPr="00C42C7B" w:rsidRDefault="002249DD" w:rsidP="00735E83">
      <w:pPr>
        <w:pStyle w:val="ae"/>
        <w:ind w:left="0" w:firstLine="567"/>
        <w:jc w:val="both"/>
      </w:pPr>
      <w:r w:rsidRPr="00C42C7B">
        <w:t xml:space="preserve">- работающим инвалидам - до 60 календарных дней в году (статья 128 ТК РФ); </w:t>
      </w:r>
    </w:p>
    <w:p w:rsidR="002249DD" w:rsidRPr="00C42C7B" w:rsidRDefault="002249DD" w:rsidP="00735E83">
      <w:pPr>
        <w:pStyle w:val="ae"/>
        <w:ind w:left="0" w:firstLine="567"/>
        <w:jc w:val="both"/>
      </w:pPr>
      <w:r w:rsidRPr="00C42C7B">
        <w:t>- работникам в случаях рождения ребенка, регистрации брака, смерти близких родственников - до 5 календарных дней (статья 128 ТК РФ);</w:t>
      </w:r>
    </w:p>
    <w:p w:rsidR="002249DD" w:rsidRPr="00C42C7B" w:rsidRDefault="002249DD" w:rsidP="00735E83">
      <w:pPr>
        <w:pStyle w:val="ae"/>
        <w:ind w:left="0" w:firstLine="567"/>
        <w:jc w:val="both"/>
      </w:pPr>
      <w:r w:rsidRPr="00C42C7B">
        <w:t>- работникам, имеющим двух или более детей в возрасте до четырнадцати лет – до 14 календарных дней (статья 263 ТК РФ);</w:t>
      </w:r>
    </w:p>
    <w:p w:rsidR="002249DD" w:rsidRPr="00C42C7B" w:rsidRDefault="002249DD" w:rsidP="00735E83">
      <w:pPr>
        <w:pStyle w:val="ae"/>
        <w:ind w:left="0" w:firstLine="567"/>
        <w:jc w:val="both"/>
      </w:pPr>
      <w:r w:rsidRPr="00C42C7B">
        <w:t>- работникам, имеющим ребенка-инвалида в возрасте до восемнадцати лет – до 14 календарных дней (статья 263 ТК РФ);</w:t>
      </w:r>
    </w:p>
    <w:p w:rsidR="002249DD" w:rsidRPr="00C42C7B" w:rsidRDefault="002249DD" w:rsidP="00735E83">
      <w:pPr>
        <w:pStyle w:val="ae"/>
        <w:ind w:left="0" w:firstLine="567"/>
        <w:jc w:val="both"/>
      </w:pPr>
      <w:r w:rsidRPr="00C42C7B">
        <w:t>- одинокой матери, воспитывающей ребенка в возрасте до четырнадцати лет – до 14 календарных дней (статья 263 ТК РФ);</w:t>
      </w:r>
    </w:p>
    <w:p w:rsidR="002249DD" w:rsidRPr="00C42C7B" w:rsidRDefault="002249DD" w:rsidP="00735E83">
      <w:pPr>
        <w:pStyle w:val="ae"/>
        <w:ind w:left="0" w:firstLine="567"/>
        <w:jc w:val="both"/>
      </w:pPr>
      <w:r w:rsidRPr="00C42C7B">
        <w:t>- отцу, воспитывающему ребенка в возрасте до четырнадцати лет без матери – до 14 календарных дней (статья 263 ТК РФ);</w:t>
      </w:r>
    </w:p>
    <w:p w:rsidR="002249DD" w:rsidRPr="00C42C7B" w:rsidRDefault="002249DD" w:rsidP="00735E83">
      <w:pPr>
        <w:pStyle w:val="ae"/>
        <w:ind w:left="0" w:firstLine="567"/>
        <w:jc w:val="both"/>
      </w:pPr>
      <w:r w:rsidRPr="00C42C7B">
        <w:t>- работнику, осуществляющему уход за членом семьи или иным родственником, являющимися инвалидами I группы – до 14 календарных дней (статья 263 ТК РФ);</w:t>
      </w:r>
    </w:p>
    <w:p w:rsidR="002249DD" w:rsidRPr="00C42C7B" w:rsidRDefault="002249DD" w:rsidP="00735E83">
      <w:pPr>
        <w:pStyle w:val="ae"/>
        <w:ind w:left="0" w:firstLine="567"/>
        <w:jc w:val="both"/>
      </w:pPr>
      <w:r w:rsidRPr="00C42C7B">
        <w:t>- в связи с переездом на новое место жительства – до 3 календарных дней;</w:t>
      </w:r>
    </w:p>
    <w:p w:rsidR="002249DD" w:rsidRPr="00C42C7B" w:rsidRDefault="002249DD" w:rsidP="00385644">
      <w:pPr>
        <w:pStyle w:val="ae"/>
        <w:ind w:left="0" w:firstLine="567"/>
        <w:jc w:val="both"/>
      </w:pPr>
      <w:r w:rsidRPr="00C42C7B">
        <w:t>- при бракосочетании детей – до 3 календарных дней;</w:t>
      </w:r>
    </w:p>
    <w:p w:rsidR="002249DD" w:rsidRPr="00C42C7B" w:rsidRDefault="002249DD" w:rsidP="00385644">
      <w:pPr>
        <w:pStyle w:val="ae"/>
        <w:ind w:left="0" w:firstLine="567"/>
        <w:jc w:val="both"/>
      </w:pPr>
      <w:r w:rsidRPr="00C42C7B">
        <w:t>- для проводов близких родственников на военную службу – до 3 календарных дней;</w:t>
      </w:r>
    </w:p>
    <w:p w:rsidR="002249DD" w:rsidRPr="00C42C7B" w:rsidRDefault="002249DD" w:rsidP="00385644">
      <w:pPr>
        <w:pStyle w:val="ae"/>
        <w:ind w:left="0" w:firstLine="567"/>
        <w:jc w:val="both"/>
      </w:pPr>
      <w:r w:rsidRPr="00C42C7B">
        <w:t>- неожиданного (внезапного) тяжелого заболевания, а также увечья (в том числе ранения, травмы, контузии) супруга, близкого родственника, – до 14 календарных дней;</w:t>
      </w:r>
    </w:p>
    <w:p w:rsidR="002249DD" w:rsidRPr="00C42C7B" w:rsidRDefault="002249DD" w:rsidP="00385644">
      <w:pPr>
        <w:pStyle w:val="ae"/>
        <w:ind w:left="0" w:firstLine="567"/>
        <w:jc w:val="both"/>
      </w:pPr>
      <w:r w:rsidRPr="00C42C7B">
        <w:t>- родителям (законным представителям) ребенка для сопровождения 1 сентября детей при поступлении в 1 класс – один календарный день.</w:t>
      </w:r>
    </w:p>
    <w:p w:rsidR="002249DD" w:rsidRPr="00C42C7B" w:rsidRDefault="002249DD" w:rsidP="00385644">
      <w:pPr>
        <w:pStyle w:val="ae"/>
        <w:ind w:left="0" w:firstLine="567"/>
        <w:jc w:val="both"/>
      </w:pPr>
      <w:r w:rsidRPr="00C42C7B">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249DD" w:rsidRPr="00C42C7B" w:rsidRDefault="002249DD" w:rsidP="00385644">
      <w:pPr>
        <w:pStyle w:val="ae"/>
        <w:ind w:left="0" w:firstLine="567"/>
        <w:jc w:val="both"/>
      </w:pPr>
      <w:r w:rsidRPr="008A6045">
        <w:rPr>
          <w:b/>
        </w:rPr>
        <w:t>5.25.</w:t>
      </w:r>
      <w:r w:rsidRPr="00C42C7B">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2249DD" w:rsidRPr="00C42C7B" w:rsidRDefault="002249DD" w:rsidP="00385644">
      <w:pPr>
        <w:pStyle w:val="ae"/>
        <w:ind w:left="0" w:firstLine="567"/>
        <w:jc w:val="both"/>
      </w:pPr>
      <w:r w:rsidRPr="008A6045">
        <w:rPr>
          <w:b/>
        </w:rPr>
        <w:t>5.26.</w:t>
      </w:r>
      <w:r w:rsidRPr="00C42C7B">
        <w:t xml:space="preserve"> Работодатель обеспечивает дополнительные гарантии одному из родителей (опекуну, попечителю, приемному родителю), воспитывающему ребенка-инвалида:</w:t>
      </w:r>
    </w:p>
    <w:p w:rsidR="002249DD" w:rsidRPr="00C42C7B" w:rsidRDefault="002249DD" w:rsidP="00385644">
      <w:pPr>
        <w:pStyle w:val="af"/>
        <w:spacing w:before="0" w:beforeAutospacing="0" w:after="0" w:afterAutospacing="0" w:line="288" w:lineRule="atLeast"/>
        <w:ind w:firstLine="567"/>
        <w:jc w:val="both"/>
      </w:pPr>
      <w:r w:rsidRPr="00C42C7B">
        <w:lastRenderedPageBreak/>
        <w:t>- по его письменному заявлению предоставляя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4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установлен статьей 262 ТК РФ, Постановлением Правительства РФ от 06.05.2023 № 714 «О предоставлении дополнительных оплачиваемых выходных дней для ухода за детьми-инвалидами».</w:t>
      </w:r>
    </w:p>
    <w:p w:rsidR="002249DD" w:rsidRPr="00C42C7B" w:rsidRDefault="002249DD" w:rsidP="00385644">
      <w:pPr>
        <w:pStyle w:val="af"/>
        <w:spacing w:before="0" w:beforeAutospacing="0" w:after="0" w:afterAutospacing="0" w:line="288" w:lineRule="atLeast"/>
        <w:ind w:firstLine="567"/>
        <w:jc w:val="both"/>
      </w:pPr>
      <w:r w:rsidRPr="00C42C7B">
        <w:t>Чтобы получить дополнительные выходные для ухода за детьми-инвалидами, работники должны подавать заявления по форме в соответствии с Приказом Минтруда России от 19.06.2023 № 516н «Об утверждении формы заявления о предоставлении дополнительных оплачиваемых выходных дней одному из родителей (опекуну, попечителю) для ухода за детьми-инвалидами».</w:t>
      </w:r>
    </w:p>
    <w:p w:rsidR="002249DD" w:rsidRPr="00C42C7B" w:rsidRDefault="002249DD" w:rsidP="00385644">
      <w:pPr>
        <w:pStyle w:val="af"/>
        <w:spacing w:before="0" w:beforeAutospacing="0" w:after="0" w:afterAutospacing="0" w:line="288" w:lineRule="atLeast"/>
        <w:ind w:firstLine="567"/>
        <w:jc w:val="both"/>
      </w:pPr>
      <w:r w:rsidRPr="00C42C7B">
        <w:t>- по его желанию предоставляя ежегодный оплачиваемый отпуск в удобное для него время (статья 262.1</w:t>
      </w:r>
      <w:r w:rsidRPr="00C42C7B">
        <w:rPr>
          <w:vertAlign w:val="superscript"/>
        </w:rPr>
        <w:t xml:space="preserve"> </w:t>
      </w:r>
      <w:r w:rsidRPr="00C42C7B">
        <w:t>ТК РФ).</w:t>
      </w:r>
    </w:p>
    <w:p w:rsidR="002249DD" w:rsidRPr="00C42C7B" w:rsidRDefault="002249DD" w:rsidP="00385644">
      <w:pPr>
        <w:pStyle w:val="ae"/>
        <w:ind w:left="0" w:firstLine="567"/>
        <w:jc w:val="both"/>
      </w:pPr>
      <w:r w:rsidRPr="008A6045">
        <w:rPr>
          <w:b/>
        </w:rPr>
        <w:t>5.27.</w:t>
      </w:r>
      <w:r w:rsidRPr="00C42C7B">
        <w:t xml:space="preserve"> Работодатель и выборный орган первичной профсоюзной организации разрабатывают правила внутреннего трудового распорядка образовательной организации (далее – ПВТР), которые являются </w:t>
      </w:r>
      <w:r w:rsidR="00BD1186">
        <w:t>П</w:t>
      </w:r>
      <w:r w:rsidRPr="00C42C7B">
        <w:t xml:space="preserve">риложением № </w:t>
      </w:r>
      <w:r>
        <w:t>2</w:t>
      </w:r>
      <w:r w:rsidRPr="002249DD">
        <w:rPr>
          <w:i/>
        </w:rPr>
        <w:t xml:space="preserve"> </w:t>
      </w:r>
      <w:r w:rsidRPr="00C42C7B">
        <w:t xml:space="preserve">к коллективному договору, предусматривая в них порядок и условия: </w:t>
      </w:r>
    </w:p>
    <w:p w:rsidR="002249DD" w:rsidRPr="00C42C7B" w:rsidRDefault="002249DD" w:rsidP="00385644">
      <w:pPr>
        <w:pStyle w:val="ae"/>
        <w:ind w:left="0" w:firstLine="567"/>
        <w:jc w:val="both"/>
      </w:pPr>
      <w:bookmarkStart w:id="5" w:name="sub_621"/>
      <w:r w:rsidRPr="00C42C7B">
        <w:t>1)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2249DD" w:rsidRPr="00C42C7B" w:rsidRDefault="002249DD" w:rsidP="00385644">
      <w:pPr>
        <w:pStyle w:val="ae"/>
        <w:ind w:left="0" w:firstLine="567"/>
        <w:jc w:val="both"/>
      </w:pPr>
      <w:bookmarkStart w:id="6" w:name="sub_623"/>
      <w:bookmarkEnd w:id="5"/>
      <w:r w:rsidRPr="00C42C7B">
        <w:t xml:space="preserve">2) предоставления свободного дня (дней) для прохождения диспансеризации в порядке, предусмотренном </w:t>
      </w:r>
      <w:hyperlink r:id="rId23" w:history="1">
        <w:r w:rsidRPr="002249DD">
          <w:rPr>
            <w:rStyle w:val="ab"/>
            <w:bCs/>
          </w:rPr>
          <w:t>статей 185.1</w:t>
        </w:r>
      </w:hyperlink>
      <w:r w:rsidRPr="00C42C7B">
        <w:t xml:space="preserve"> ТК РФ с сохранением за ними места работы (должности) и среднего заработка:</w:t>
      </w:r>
    </w:p>
    <w:p w:rsidR="002249DD" w:rsidRPr="00C42C7B" w:rsidRDefault="002249DD" w:rsidP="00385644">
      <w:pPr>
        <w:pStyle w:val="ae"/>
        <w:ind w:left="0" w:firstLine="567"/>
        <w:jc w:val="both"/>
      </w:pPr>
      <w:r w:rsidRPr="00C42C7B">
        <w:t>- всем работникам с 18 до 39 лет включительно - один рабочий день один раз в три года;</w:t>
      </w:r>
    </w:p>
    <w:p w:rsidR="002249DD" w:rsidRPr="00C42C7B" w:rsidRDefault="002249DD" w:rsidP="00385644">
      <w:pPr>
        <w:pStyle w:val="ae"/>
        <w:ind w:left="0" w:firstLine="567"/>
        <w:jc w:val="both"/>
      </w:pPr>
      <w:r w:rsidRPr="00C42C7B">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rsidR="002249DD" w:rsidRPr="00C42C7B" w:rsidRDefault="002249DD" w:rsidP="00385644">
      <w:pPr>
        <w:pStyle w:val="ae"/>
        <w:ind w:left="0" w:firstLine="567"/>
        <w:jc w:val="both"/>
      </w:pPr>
      <w:r w:rsidRPr="00C42C7B">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rsidR="002249DD" w:rsidRPr="00C42C7B" w:rsidRDefault="002249DD" w:rsidP="00385644">
      <w:pPr>
        <w:pStyle w:val="ae"/>
        <w:autoSpaceDE w:val="0"/>
        <w:autoSpaceDN w:val="0"/>
        <w:adjustRightInd w:val="0"/>
        <w:ind w:left="0" w:firstLine="567"/>
        <w:jc w:val="both"/>
      </w:pPr>
      <w:r w:rsidRPr="00C42C7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249DD" w:rsidRPr="00C42C7B" w:rsidRDefault="002249DD" w:rsidP="00385644">
      <w:pPr>
        <w:pStyle w:val="ae"/>
        <w:ind w:left="0" w:firstLine="567"/>
        <w:jc w:val="both"/>
      </w:pPr>
      <w:r w:rsidRPr="00C42C7B">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2249DD" w:rsidRPr="00C42C7B" w:rsidRDefault="002249DD" w:rsidP="00385644">
      <w:pPr>
        <w:pStyle w:val="ae"/>
        <w:ind w:left="0" w:firstLine="567"/>
        <w:jc w:val="both"/>
      </w:pPr>
      <w:r w:rsidRPr="00C42C7B">
        <w:t>3) предоставления двух оплачиваемых дней отдыха работникам для прохождения ежегодного медицинского осмотра с учетом финансово-экономического положения работодателя;</w:t>
      </w:r>
    </w:p>
    <w:p w:rsidR="002249DD" w:rsidRPr="00C42C7B" w:rsidRDefault="002249DD" w:rsidP="00385644">
      <w:pPr>
        <w:pStyle w:val="ae"/>
        <w:ind w:left="0" w:firstLine="567"/>
        <w:jc w:val="both"/>
      </w:pPr>
      <w:r w:rsidRPr="00C42C7B">
        <w:lastRenderedPageBreak/>
        <w:t>4) предоставления пяти оплачиваемых дней отдыха работникам при отсутствии в течение учебного года дней нетрудоспособности с учетом финансово-экономического положения работодателя;</w:t>
      </w:r>
    </w:p>
    <w:p w:rsidR="002249DD" w:rsidRPr="00C42C7B" w:rsidRDefault="002249DD" w:rsidP="00385644">
      <w:pPr>
        <w:pStyle w:val="ae"/>
        <w:ind w:left="0" w:firstLine="567"/>
        <w:jc w:val="both"/>
      </w:pPr>
      <w:r w:rsidRPr="00C42C7B">
        <w:t>5) предоставления двух оплачиваемых дней отдыха работникам для прохождения вакцинации от коронавирусной инфекции (</w:t>
      </w:r>
      <w:r w:rsidRPr="002249DD">
        <w:rPr>
          <w:lang w:val="en-US"/>
        </w:rPr>
        <w:t>COVID</w:t>
      </w:r>
      <w:r w:rsidRPr="00C42C7B">
        <w:t>-19) с учетом финансово-экономического положения работодателя;</w:t>
      </w:r>
    </w:p>
    <w:p w:rsidR="002249DD" w:rsidRPr="00C42C7B" w:rsidRDefault="002249DD" w:rsidP="00385644">
      <w:pPr>
        <w:pStyle w:val="ae"/>
        <w:ind w:left="0" w:firstLine="567"/>
        <w:jc w:val="both"/>
      </w:pPr>
      <w:bookmarkStart w:id="7" w:name="sub_624"/>
      <w:bookmarkEnd w:id="6"/>
      <w:r w:rsidRPr="00C42C7B">
        <w:t>6) 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2249DD" w:rsidRPr="00C42C7B" w:rsidRDefault="002249DD" w:rsidP="00385644">
      <w:pPr>
        <w:pStyle w:val="ae"/>
        <w:ind w:left="0" w:firstLine="567"/>
        <w:jc w:val="both"/>
      </w:pPr>
      <w:bookmarkStart w:id="8" w:name="sub_626"/>
      <w:bookmarkEnd w:id="7"/>
      <w:r w:rsidRPr="00C42C7B">
        <w:t>7)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bookmarkEnd w:id="8"/>
    </w:p>
    <w:p w:rsidR="002249DD" w:rsidRPr="00C42C7B" w:rsidRDefault="002249DD" w:rsidP="00385644">
      <w:pPr>
        <w:pStyle w:val="ConsPlusNormal"/>
        <w:ind w:firstLine="567"/>
        <w:jc w:val="both"/>
        <w:rPr>
          <w:sz w:val="24"/>
          <w:szCs w:val="24"/>
        </w:rPr>
      </w:pPr>
      <w:r w:rsidRPr="008A6045">
        <w:rPr>
          <w:b/>
          <w:sz w:val="24"/>
          <w:szCs w:val="24"/>
        </w:rPr>
        <w:t>5.28.</w:t>
      </w:r>
      <w:r w:rsidRPr="00C42C7B">
        <w:rPr>
          <w:sz w:val="24"/>
          <w:szCs w:val="24"/>
        </w:rPr>
        <w:t xml:space="preserve"> Организация с учетом производственных и финансовых возможностей в соответствии с частью 2, статьи 116 ТК РФ, с частью 3 статьи 41 ТК РФ предоставляет работникам дополнительные оплачиваемые отпуска за счет средств от приносящей доход деятельности или иных источников финансирования, которые присоединяются к ежегодному основному оплачиваемому отпуску в следующих случаях:</w:t>
      </w:r>
    </w:p>
    <w:p w:rsidR="002249DD" w:rsidRPr="00C42C7B" w:rsidRDefault="002249DD" w:rsidP="00385644">
      <w:pPr>
        <w:pStyle w:val="ae"/>
        <w:ind w:left="0" w:firstLine="567"/>
        <w:jc w:val="both"/>
      </w:pPr>
      <w:r w:rsidRPr="00C42C7B">
        <w:t>- председателю выборного органа первичной профсоюзной организации по занимаемой штатной должности- 2 календарных дня;</w:t>
      </w:r>
    </w:p>
    <w:p w:rsidR="002249DD" w:rsidRPr="00C42C7B" w:rsidRDefault="002249DD" w:rsidP="00385644">
      <w:pPr>
        <w:pStyle w:val="ae"/>
        <w:ind w:left="0" w:firstLine="567"/>
        <w:jc w:val="both"/>
      </w:pPr>
      <w:r w:rsidRPr="00C42C7B">
        <w:t>- членам выборного органа первичной профсоюзной организации по занимаемой штатной должности - 1 календарный день.</w:t>
      </w:r>
    </w:p>
    <w:p w:rsidR="002249DD" w:rsidRPr="002249DD" w:rsidRDefault="002249DD" w:rsidP="00385644">
      <w:pPr>
        <w:pStyle w:val="ae"/>
        <w:ind w:left="0" w:firstLine="567"/>
        <w:jc w:val="both"/>
        <w:rPr>
          <w:i/>
        </w:rPr>
      </w:pPr>
      <w:r w:rsidRPr="008A6045">
        <w:rPr>
          <w:b/>
        </w:rPr>
        <w:t>5.29.</w:t>
      </w:r>
      <w:r w:rsidRPr="00C42C7B">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на основании </w:t>
      </w:r>
      <w:r w:rsidRPr="002249DD">
        <w:rPr>
          <w:i/>
        </w:rPr>
        <w:t>Приказа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2249DD" w:rsidRPr="00C42C7B" w:rsidRDefault="002249DD" w:rsidP="00385644">
      <w:pPr>
        <w:pStyle w:val="ae"/>
        <w:ind w:left="0" w:firstLine="567"/>
        <w:jc w:val="both"/>
      </w:pPr>
      <w:r w:rsidRPr="008A6045">
        <w:rPr>
          <w:b/>
        </w:rPr>
        <w:t>5.30.</w:t>
      </w:r>
      <w:r w:rsidRPr="00C42C7B">
        <w:t xml:space="preserve"> Общим выходным днем является воскресенье. Второй выходной день при пятидневной рабочей неделе может определяться ПВТР или трудовым договором с работником (статья 111 ТК РФ).</w:t>
      </w:r>
    </w:p>
    <w:p w:rsidR="002249DD" w:rsidRPr="00C42C7B" w:rsidRDefault="002249DD" w:rsidP="00385644">
      <w:pPr>
        <w:pStyle w:val="ae"/>
        <w:ind w:left="0" w:firstLine="567"/>
        <w:jc w:val="both"/>
      </w:pPr>
      <w:r w:rsidRPr="008A6045">
        <w:rPr>
          <w:b/>
        </w:rPr>
        <w:t>5.31.</w:t>
      </w:r>
      <w:r w:rsidRPr="00C42C7B">
        <w:t xml:space="preserve"> ПВТР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w:t>
      </w:r>
    </w:p>
    <w:p w:rsidR="002249DD" w:rsidRPr="00C42C7B" w:rsidRDefault="002249DD" w:rsidP="00385644">
      <w:pPr>
        <w:pStyle w:val="ae"/>
        <w:ind w:left="0" w:firstLine="567"/>
        <w:jc w:val="both"/>
      </w:pPr>
      <w:r w:rsidRPr="00C42C7B">
        <w:t>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что предусматривается трудовым договором.</w:t>
      </w:r>
    </w:p>
    <w:p w:rsidR="002249DD" w:rsidRPr="00C42C7B" w:rsidRDefault="002249DD" w:rsidP="00385644">
      <w:pPr>
        <w:pStyle w:val="ae"/>
        <w:ind w:left="0" w:firstLine="567"/>
        <w:jc w:val="both"/>
      </w:pPr>
      <w:r w:rsidRPr="00C42C7B">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(Приказ № 536).</w:t>
      </w:r>
    </w:p>
    <w:p w:rsidR="002249DD" w:rsidRPr="00C42C7B" w:rsidRDefault="002249DD" w:rsidP="00385644">
      <w:pPr>
        <w:pStyle w:val="ConsPlusNormal"/>
        <w:ind w:firstLine="567"/>
        <w:jc w:val="both"/>
        <w:rPr>
          <w:sz w:val="24"/>
          <w:szCs w:val="24"/>
        </w:rPr>
      </w:pPr>
      <w:r w:rsidRPr="008A6045">
        <w:rPr>
          <w:b/>
          <w:sz w:val="24"/>
          <w:szCs w:val="24"/>
        </w:rPr>
        <w:t>5.32.</w:t>
      </w:r>
      <w:r w:rsidRPr="00C42C7B">
        <w:rPr>
          <w:sz w:val="24"/>
          <w:szCs w:val="24"/>
        </w:rPr>
        <w:t xml:space="preserve">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w:t>
      </w:r>
    </w:p>
    <w:p w:rsidR="002249DD" w:rsidRPr="00C42C7B" w:rsidRDefault="002249DD" w:rsidP="00385644">
      <w:pPr>
        <w:pStyle w:val="ae"/>
        <w:ind w:left="0" w:firstLine="567"/>
        <w:jc w:val="both"/>
      </w:pPr>
      <w:r w:rsidRPr="008A6045">
        <w:rPr>
          <w:b/>
        </w:rPr>
        <w:t>5.33</w:t>
      </w:r>
      <w:r w:rsidRPr="00C42C7B">
        <w:t>. Педагогические работники должны приходить на рабочее место не менее чем за 20 минут до начала занятий.</w:t>
      </w:r>
    </w:p>
    <w:p w:rsidR="000E144C" w:rsidRPr="00FA71B0" w:rsidRDefault="000E144C" w:rsidP="002249DD">
      <w:pPr>
        <w:rPr>
          <w:b/>
        </w:rPr>
      </w:pPr>
    </w:p>
    <w:p w:rsidR="00406602" w:rsidRPr="004B7542" w:rsidRDefault="005A6D75" w:rsidP="00385644">
      <w:pPr>
        <w:pStyle w:val="ae"/>
        <w:spacing w:after="120"/>
        <w:ind w:left="360"/>
        <w:jc w:val="center"/>
        <w:rPr>
          <w:b/>
        </w:rPr>
      </w:pPr>
      <w:r>
        <w:rPr>
          <w:b/>
        </w:rPr>
        <w:t xml:space="preserve">6. </w:t>
      </w:r>
      <w:r w:rsidR="004B7542" w:rsidRPr="004B7542">
        <w:rPr>
          <w:b/>
        </w:rPr>
        <w:t>ОПЛАТА И НОРМИРОВАНИЕ ТРУДА</w:t>
      </w:r>
    </w:p>
    <w:p w:rsidR="00E02E41" w:rsidRPr="00B4211F" w:rsidRDefault="00E02E41" w:rsidP="00E02E41">
      <w:pPr>
        <w:ind w:firstLine="567"/>
        <w:jc w:val="both"/>
      </w:pPr>
      <w:r w:rsidRPr="00B663C5">
        <w:rPr>
          <w:b/>
        </w:rPr>
        <w:lastRenderedPageBreak/>
        <w:t>6</w:t>
      </w:r>
      <w:r w:rsidRPr="00B4211F">
        <w:t>. Стороны исходят из того, что:</w:t>
      </w:r>
    </w:p>
    <w:p w:rsidR="00B90EFF" w:rsidRDefault="00B90EFF" w:rsidP="00B663C5">
      <w:pPr>
        <w:ind w:firstLine="567"/>
        <w:jc w:val="both"/>
      </w:pPr>
      <w:r w:rsidRPr="00B663C5">
        <w:rPr>
          <w:b/>
        </w:rPr>
        <w:t>6.1.</w:t>
      </w:r>
      <w:r>
        <w:t xml:space="preserve"> </w:t>
      </w:r>
      <w:r w:rsidR="00E02E41" w:rsidRPr="00B4211F">
        <w:t>Оплата труда работников О</w:t>
      </w:r>
      <w:r w:rsidR="005319B7">
        <w:t>бразовательной о</w:t>
      </w:r>
      <w:r w:rsidR="00E02E41" w:rsidRPr="00B4211F">
        <w:t xml:space="preserve">рганизации осуществляется в </w:t>
      </w:r>
      <w:r w:rsidR="00E02E41" w:rsidRPr="00DC7D3A">
        <w:t xml:space="preserve">соответствии с трудовым законодательством, иными нормативными правовыми актами Российской Федерации, содержащими нормы трудового права, </w:t>
      </w:r>
      <w:r w:rsidR="004B7542" w:rsidRPr="00DC7D3A">
        <w:t xml:space="preserve">Примерным положением об оплате труда работников муниципальных учреждений, подведомственных управлению образования администрации Богучанского района, утвержденным  постановлением администрации Богучанского района от 29.12.2021 №1177-п, а так же </w:t>
      </w:r>
      <w:r w:rsidR="00E02E41" w:rsidRPr="00DC7D3A">
        <w:t>Положением об оплат</w:t>
      </w:r>
      <w:r w:rsidR="00AA735E">
        <w:t xml:space="preserve">е труда работников МКОУ Богучанской школы № 1 им. К.И. Безруких, утвержденное приказом организации от 27.12.2023 № 245-од (далее – Положение об оплате труда работников организации), </w:t>
      </w:r>
      <w:r w:rsidR="00E02E41" w:rsidRPr="00DC7D3A">
        <w:t>и локальными нормативными акта</w:t>
      </w:r>
      <w:r>
        <w:t>ми образовательной организации.</w:t>
      </w:r>
    </w:p>
    <w:p w:rsidR="008A6045" w:rsidRDefault="00B90EFF" w:rsidP="00B663C5">
      <w:pPr>
        <w:ind w:firstLine="567"/>
        <w:jc w:val="both"/>
      </w:pPr>
      <w:r w:rsidRPr="009A789F">
        <w:t>На учителей и других педагогических работников, выполняющих педагогическую</w:t>
      </w:r>
      <w:r w:rsidRPr="00B4211F">
        <w:t xml:space="preserve"> работу без занятия штатной должности (включая учителей из числа работников, выполняющих эту работу помимо основной в той же организации), на начало нового учебного года составляются и утверждаются тарификационные списки.</w:t>
      </w:r>
    </w:p>
    <w:p w:rsidR="008A6045" w:rsidRPr="008A6045" w:rsidRDefault="008A6045" w:rsidP="00B663C5">
      <w:pPr>
        <w:ind w:firstLine="567"/>
        <w:jc w:val="both"/>
      </w:pPr>
      <w:r w:rsidRPr="00B663C5">
        <w:rPr>
          <w:b/>
        </w:rPr>
        <w:t>6.2.</w:t>
      </w:r>
      <w:r w:rsidRPr="00C42C7B">
        <w:t xml:space="preserve"> </w:t>
      </w:r>
      <w:r w:rsidRPr="000654F5">
        <w:rPr>
          <w:b/>
          <w:i/>
        </w:rPr>
        <w:t>Вопросы</w:t>
      </w:r>
      <w:r>
        <w:rPr>
          <w:b/>
          <w:i/>
        </w:rPr>
        <w:t xml:space="preserve">, регулируемые в </w:t>
      </w:r>
      <w:r w:rsidRPr="000654F5">
        <w:rPr>
          <w:b/>
          <w:i/>
        </w:rPr>
        <w:t>Положении по оплате труда работников организации</w:t>
      </w:r>
    </w:p>
    <w:p w:rsidR="008A6045" w:rsidRPr="00DC7D3A" w:rsidRDefault="008A6045" w:rsidP="00B663C5">
      <w:pPr>
        <w:tabs>
          <w:tab w:val="left" w:pos="851"/>
          <w:tab w:val="left" w:pos="993"/>
        </w:tabs>
        <w:ind w:firstLine="567"/>
        <w:jc w:val="both"/>
      </w:pPr>
      <w:r w:rsidRPr="00DC7D3A">
        <w:t>Работодатель и первичная профсоюзная организация, разрабатывая Положение об оплате труда работников орг</w:t>
      </w:r>
      <w:r>
        <w:t>анизации, предусматривают в них</w:t>
      </w:r>
      <w:r w:rsidRPr="00DC7D3A">
        <w:t xml:space="preserve"> регулирование вопросов оплаты труда с учетом:</w:t>
      </w:r>
    </w:p>
    <w:p w:rsidR="008A6045" w:rsidRPr="00C42C7B" w:rsidRDefault="008A6045" w:rsidP="00B663C5">
      <w:pPr>
        <w:ind w:firstLine="567"/>
        <w:jc w:val="both"/>
      </w:pPr>
      <w:r w:rsidRPr="00C42C7B">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A6045" w:rsidRPr="00C42C7B" w:rsidRDefault="008A6045" w:rsidP="00B663C5">
      <w:pPr>
        <w:ind w:firstLine="567"/>
        <w:jc w:val="both"/>
      </w:pPr>
      <w:r w:rsidRPr="00C42C7B">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A6045" w:rsidRPr="00C42C7B" w:rsidRDefault="008A6045" w:rsidP="00B663C5">
      <w:pPr>
        <w:ind w:firstLine="567"/>
        <w:jc w:val="both"/>
      </w:pPr>
      <w:r w:rsidRPr="00C42C7B">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8A6045" w:rsidRPr="00C42C7B" w:rsidRDefault="008A6045" w:rsidP="00B663C5">
      <w:pPr>
        <w:ind w:firstLine="567"/>
        <w:jc w:val="both"/>
      </w:pPr>
      <w:r w:rsidRPr="00C42C7B">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8A6045" w:rsidRPr="00C42C7B" w:rsidRDefault="008A6045" w:rsidP="00B663C5">
      <w:pPr>
        <w:ind w:firstLine="567"/>
        <w:jc w:val="both"/>
      </w:pPr>
      <w:r w:rsidRPr="00C42C7B">
        <w:t>5)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A6045" w:rsidRPr="00C42C7B" w:rsidRDefault="008A6045" w:rsidP="00B663C5">
      <w:pPr>
        <w:ind w:firstLine="567"/>
        <w:jc w:val="both"/>
      </w:pPr>
      <w:r w:rsidRPr="00C42C7B">
        <w:t>6) создания условий для оплаты труда работников в зависимости от их личного участия в эффективном функционировании организации;</w:t>
      </w:r>
    </w:p>
    <w:p w:rsidR="008A6045" w:rsidRPr="00C42C7B" w:rsidRDefault="008A6045" w:rsidP="00B663C5">
      <w:pPr>
        <w:ind w:firstLine="567"/>
        <w:jc w:val="both"/>
      </w:pPr>
      <w:r w:rsidRPr="00C42C7B">
        <w:t>7) применения типовых норм труда для однородных работ (межотраслевые, отраслевые и иные нормы труда);</w:t>
      </w:r>
      <w:bookmarkStart w:id="9" w:name="P165"/>
      <w:bookmarkEnd w:id="9"/>
    </w:p>
    <w:p w:rsidR="008A6045" w:rsidRPr="00C42C7B" w:rsidRDefault="008A6045" w:rsidP="00B663C5">
      <w:pPr>
        <w:ind w:firstLine="567"/>
        <w:jc w:val="both"/>
      </w:pPr>
      <w:r w:rsidRPr="00C42C7B">
        <w:t>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Приказом № 1601;</w:t>
      </w:r>
    </w:p>
    <w:p w:rsidR="008A6045" w:rsidRPr="00C42C7B" w:rsidRDefault="008A6045" w:rsidP="00B663C5">
      <w:pPr>
        <w:ind w:firstLine="567"/>
        <w:jc w:val="both"/>
      </w:pPr>
      <w:r w:rsidRPr="00C42C7B">
        <w:t xml:space="preserve">9) положений, предусмотренных Приказом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w:t>
      </w:r>
      <w:r w:rsidRPr="00C42C7B">
        <w:lastRenderedPageBreak/>
        <w:t>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8A6045" w:rsidRPr="00C42C7B" w:rsidRDefault="008A6045" w:rsidP="00B663C5">
      <w:pPr>
        <w:ind w:firstLine="567"/>
        <w:jc w:val="both"/>
      </w:pPr>
      <w:r w:rsidRPr="00C42C7B">
        <w:t>10)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A6045" w:rsidRPr="00C42C7B" w:rsidRDefault="008A6045" w:rsidP="00B663C5">
      <w:pPr>
        <w:ind w:firstLine="567"/>
        <w:jc w:val="both"/>
      </w:pPr>
      <w:r w:rsidRPr="00C42C7B">
        <w:t>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8A6045" w:rsidRPr="00C42C7B" w:rsidRDefault="008A6045" w:rsidP="00B663C5">
      <w:pPr>
        <w:ind w:firstLine="567"/>
        <w:jc w:val="both"/>
      </w:pPr>
      <w:r w:rsidRPr="00C42C7B">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8A6045" w:rsidRPr="00C42C7B" w:rsidRDefault="008A6045" w:rsidP="00B663C5">
      <w:pPr>
        <w:ind w:firstLine="567"/>
        <w:jc w:val="both"/>
        <w:rPr>
          <w:i/>
        </w:rPr>
      </w:pPr>
      <w:r w:rsidRPr="00C42C7B">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24" w:history="1">
        <w:r w:rsidRPr="00C42C7B">
          <w:rPr>
            <w:rStyle w:val="ab"/>
            <w:bCs/>
          </w:rPr>
          <w:t>минимального размера</w:t>
        </w:r>
      </w:hyperlink>
      <w:r w:rsidRPr="00C42C7B">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w:t>
      </w:r>
    </w:p>
    <w:p w:rsidR="008A6045" w:rsidRPr="00C42C7B" w:rsidRDefault="008A6045" w:rsidP="00B663C5">
      <w:pPr>
        <w:ind w:firstLine="567"/>
        <w:jc w:val="both"/>
      </w:pPr>
      <w:bookmarkStart w:id="10" w:name="sub_5227"/>
      <w:r w:rsidRPr="00C42C7B">
        <w:t>14) единых рекомендаций по установлению на федеральном, региональном и местном уровнях систем оплаты труда работников государственных учреждений, утвержденных ежегодно решением Российской трехсторонней комиссии по регулированию социально-трудовых отношений;</w:t>
      </w:r>
    </w:p>
    <w:bookmarkEnd w:id="10"/>
    <w:p w:rsidR="008A6045" w:rsidRPr="00C42C7B" w:rsidRDefault="008A6045" w:rsidP="00B663C5">
      <w:pPr>
        <w:ind w:firstLine="567"/>
        <w:jc w:val="both"/>
      </w:pPr>
      <w:r w:rsidRPr="00C42C7B">
        <w:t>15)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ведущие к дополнительной интенсификации труда;</w:t>
      </w:r>
    </w:p>
    <w:p w:rsidR="008A6045" w:rsidRPr="00C42C7B" w:rsidRDefault="008A6045" w:rsidP="00B663C5">
      <w:pPr>
        <w:ind w:firstLine="567"/>
        <w:jc w:val="both"/>
      </w:pPr>
      <w:r w:rsidRPr="00C42C7B">
        <w:t xml:space="preserve">16) регулирования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в объеме 1,5 ставки. </w:t>
      </w:r>
    </w:p>
    <w:p w:rsidR="008A6045" w:rsidRPr="00C42C7B" w:rsidRDefault="008A6045" w:rsidP="00B663C5">
      <w:pPr>
        <w:ind w:firstLine="567"/>
        <w:contextualSpacing/>
        <w:jc w:val="both"/>
      </w:pPr>
      <w:r w:rsidRPr="00B663C5">
        <w:rPr>
          <w:b/>
        </w:rPr>
        <w:t>6.3.</w:t>
      </w:r>
      <w:r w:rsidRPr="00C42C7B">
        <w:t xml:space="preserve"> При исчислении гарантированной части заработной платы педагогических работников в организации применяется форма тарификационного списка, в целях:</w:t>
      </w:r>
    </w:p>
    <w:p w:rsidR="008A6045" w:rsidRPr="00C42C7B" w:rsidRDefault="008A6045" w:rsidP="00B663C5">
      <w:pPr>
        <w:pStyle w:val="af"/>
        <w:spacing w:before="0" w:beforeAutospacing="0" w:after="0" w:afterAutospacing="0" w:line="288" w:lineRule="atLeast"/>
        <w:ind w:firstLine="567"/>
        <w:contextualSpacing/>
        <w:jc w:val="both"/>
      </w:pPr>
      <w:r w:rsidRPr="00C42C7B">
        <w:t>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rsidR="008A6045" w:rsidRPr="00C42C7B" w:rsidRDefault="008A6045" w:rsidP="00B663C5">
      <w:pPr>
        <w:pStyle w:val="af"/>
        <w:spacing w:before="168" w:beforeAutospacing="0" w:after="0" w:afterAutospacing="0" w:line="288" w:lineRule="atLeast"/>
        <w:ind w:firstLine="567"/>
        <w:contextualSpacing/>
        <w:jc w:val="both"/>
      </w:pPr>
      <w:r w:rsidRPr="00C42C7B">
        <w:t>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8A6045" w:rsidRPr="00C42C7B" w:rsidRDefault="008A6045" w:rsidP="00B663C5">
      <w:pPr>
        <w:pStyle w:val="af"/>
        <w:spacing w:before="168" w:beforeAutospacing="0" w:after="0" w:afterAutospacing="0" w:line="288" w:lineRule="atLeast"/>
        <w:ind w:firstLine="567"/>
        <w:contextualSpacing/>
        <w:jc w:val="both"/>
      </w:pPr>
      <w:r w:rsidRPr="00C42C7B">
        <w:t xml:space="preserve">Тарификационный список педагогических работников согласовывается с выборным органом первичной профсоюзной организации и утверждается приказом руководителя организации с детализацией гарантированной части заработной платы (оклада, ставки </w:t>
      </w:r>
      <w:r w:rsidRPr="00C42C7B">
        <w:lastRenderedPageBreak/>
        <w:t>заработной платы, видов и размеров персональных и компенсационных выплат) на начало учебного года. Работодатель знакомит работников с тарификационным списком под роспись.</w:t>
      </w:r>
    </w:p>
    <w:p w:rsidR="008A6045" w:rsidRPr="00C42C7B" w:rsidRDefault="008A6045" w:rsidP="00B663C5">
      <w:pPr>
        <w:ind w:firstLine="567"/>
        <w:jc w:val="both"/>
      </w:pPr>
      <w:r w:rsidRPr="00B663C5">
        <w:rPr>
          <w:b/>
        </w:rPr>
        <w:t>6.4.</w:t>
      </w:r>
      <w:r w:rsidRPr="00C42C7B">
        <w:t xml:space="preserve"> В случаях, когда размер оплаты труда работника 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rsidR="008A6045" w:rsidRPr="00C42C7B" w:rsidRDefault="008A6045" w:rsidP="00B663C5">
      <w:pPr>
        <w:ind w:firstLine="567"/>
        <w:jc w:val="both"/>
      </w:pPr>
      <w:r w:rsidRPr="00C42C7B">
        <w:t>1) при увеличении опыта педагогической работы, опыта работы по специальности - со дня достижения соответствующего опыта работы, если документы находятся в организации, или со дня представления документа об опыте работы, дающем право на повышение размера оклада (должностного оклада), ставки заработной платы;</w:t>
      </w:r>
    </w:p>
    <w:p w:rsidR="008A6045" w:rsidRPr="00C42C7B" w:rsidRDefault="008A6045" w:rsidP="00B663C5">
      <w:pPr>
        <w:ind w:firstLine="567"/>
        <w:jc w:val="both"/>
      </w:pPr>
      <w:r w:rsidRPr="00C42C7B">
        <w:t>2) при получении образования или восстановлении документов об образовании - со дня представления соответствующего документа;</w:t>
      </w:r>
    </w:p>
    <w:p w:rsidR="008A6045" w:rsidRPr="00C42C7B" w:rsidRDefault="008A6045" w:rsidP="00B663C5">
      <w:pPr>
        <w:ind w:firstLine="567"/>
        <w:jc w:val="both"/>
      </w:pPr>
      <w:r w:rsidRPr="00C42C7B">
        <w:t>3) при присвоении квалификационной категории - со дня вынесения решения аттестационной комиссии по аттестации педагогических работников;</w:t>
      </w:r>
    </w:p>
    <w:p w:rsidR="008A6045" w:rsidRPr="00C42C7B" w:rsidRDefault="008A6045" w:rsidP="008A6045">
      <w:pPr>
        <w:ind w:firstLine="567"/>
        <w:jc w:val="both"/>
      </w:pPr>
      <w:r w:rsidRPr="00C42C7B">
        <w:t>4) при присвоении почетных званий, начинающихся со слов «Народный…», «Заслуженный…» - со дня присвоения;</w:t>
      </w:r>
    </w:p>
    <w:p w:rsidR="008A6045" w:rsidRPr="00C42C7B" w:rsidRDefault="008A6045" w:rsidP="008A6045">
      <w:pPr>
        <w:ind w:firstLine="567"/>
        <w:jc w:val="both"/>
      </w:pPr>
      <w:r w:rsidRPr="00C42C7B">
        <w:t>5) при присуждении ученой степени доктора наук или кандидата наук - со дня принятия Минобрнауки России решения о выдаче диплома.</w:t>
      </w:r>
    </w:p>
    <w:p w:rsidR="008A6045" w:rsidRPr="00C42C7B" w:rsidRDefault="008A6045" w:rsidP="008A6045">
      <w:pPr>
        <w:ind w:firstLine="567"/>
        <w:jc w:val="both"/>
      </w:pPr>
      <w:r w:rsidRPr="00C42C7B">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A6045" w:rsidRPr="00C42C7B" w:rsidRDefault="008A6045" w:rsidP="008A6045">
      <w:pPr>
        <w:shd w:val="clear" w:color="auto" w:fill="FFFFFF"/>
        <w:ind w:firstLine="567"/>
        <w:jc w:val="both"/>
      </w:pPr>
      <w:r w:rsidRPr="00B663C5">
        <w:rPr>
          <w:b/>
        </w:rPr>
        <w:t>6.5.</w:t>
      </w:r>
      <w:r w:rsidRPr="00C42C7B">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A6045" w:rsidRDefault="008A6045" w:rsidP="008A6045">
      <w:pPr>
        <w:shd w:val="clear" w:color="auto" w:fill="FFFFFF"/>
        <w:ind w:firstLine="567"/>
        <w:jc w:val="both"/>
      </w:pPr>
      <w:r w:rsidRPr="00C42C7B">
        <w:t>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статьей 147 ТК РФ. Минимальный размер повышения оплаты труда работникам, занятым на работах с вредными условиями труда составляет 4% тарифной ставки (оклада).</w:t>
      </w:r>
    </w:p>
    <w:p w:rsidR="0064054C" w:rsidRDefault="00B663C5" w:rsidP="00B663C5">
      <w:pPr>
        <w:pStyle w:val="af"/>
        <w:numPr>
          <w:ilvl w:val="1"/>
          <w:numId w:val="39"/>
        </w:numPr>
        <w:tabs>
          <w:tab w:val="left" w:pos="993"/>
        </w:tabs>
        <w:spacing w:before="0" w:beforeAutospacing="0" w:after="0" w:afterAutospacing="0" w:line="261" w:lineRule="atLeast"/>
        <w:ind w:left="0" w:firstLine="540"/>
        <w:jc w:val="both"/>
      </w:pPr>
      <w:r>
        <w:rPr>
          <w:b/>
        </w:rPr>
        <w:t xml:space="preserve"> </w:t>
      </w:r>
      <w:r w:rsidR="0064054C" w:rsidRPr="0064054C">
        <w:t xml:space="preserve">В </w:t>
      </w:r>
      <w:hyperlink r:id="rId25" w:history="1">
        <w:r w:rsidR="0064054C" w:rsidRPr="0064054C">
          <w:rPr>
            <w:rStyle w:val="ab"/>
            <w:color w:val="auto"/>
            <w:u w:val="none"/>
          </w:rPr>
          <w:t>повышенном размере</w:t>
        </w:r>
      </w:hyperlink>
      <w:r w:rsidR="0064054C" w:rsidRPr="0064054C">
        <w:t xml:space="preserve"> оплачивается также труд работников, занятых на работах в местностях с</w:t>
      </w:r>
      <w:r w:rsidR="0064054C">
        <w:t xml:space="preserve"> особыми климатическими условиями.</w:t>
      </w:r>
    </w:p>
    <w:p w:rsidR="0064054C" w:rsidRDefault="0064054C" w:rsidP="00A87C42">
      <w:pPr>
        <w:pStyle w:val="af"/>
        <w:numPr>
          <w:ilvl w:val="0"/>
          <w:numId w:val="23"/>
        </w:numPr>
        <w:spacing w:before="0" w:beforeAutospacing="0" w:after="0" w:afterAutospacing="0"/>
        <w:ind w:left="0" w:firstLine="567"/>
        <w:jc w:val="both"/>
      </w:pPr>
      <w:r w:rsidRPr="004E7B09">
        <w:rPr>
          <w:bCs/>
        </w:rPr>
        <w:t xml:space="preserve">процентные надбавки (ПН) за работу </w:t>
      </w:r>
      <w:r w:rsidRPr="004E7B09">
        <w:t xml:space="preserve"> в </w:t>
      </w:r>
      <w:hyperlink r:id="rId26" w:history="1">
        <w:r w:rsidRPr="004E7B09">
          <w:rPr>
            <w:rStyle w:val="ab"/>
            <w:color w:val="auto"/>
            <w:u w:val="none"/>
          </w:rPr>
          <w:t>местности</w:t>
        </w:r>
      </w:hyperlink>
      <w:r w:rsidRPr="004E7B09">
        <w:t>, приравненные к районам</w:t>
      </w:r>
      <w:r>
        <w:t xml:space="preserve"> Крайнего Севера: </w:t>
      </w:r>
    </w:p>
    <w:tbl>
      <w:tblPr>
        <w:tblW w:w="9509" w:type="dxa"/>
        <w:tblInd w:w="14" w:type="dxa"/>
        <w:tblCellMar>
          <w:left w:w="0" w:type="dxa"/>
          <w:right w:w="0" w:type="dxa"/>
        </w:tblCellMar>
        <w:tblLook w:val="04A0" w:firstRow="1" w:lastRow="0" w:firstColumn="1" w:lastColumn="0" w:noHBand="0" w:noVBand="1"/>
      </w:tblPr>
      <w:tblGrid>
        <w:gridCol w:w="9509"/>
      </w:tblGrid>
      <w:tr w:rsidR="0064054C" w:rsidRPr="004E7B09" w:rsidTr="00DC6F44">
        <w:tc>
          <w:tcPr>
            <w:tcW w:w="0" w:type="auto"/>
            <w:tcBorders>
              <w:top w:val="single" w:sz="6" w:space="0" w:color="000000"/>
              <w:left w:val="single" w:sz="6" w:space="0" w:color="000000"/>
              <w:bottom w:val="single" w:sz="6" w:space="0" w:color="000000"/>
              <w:right w:val="single" w:sz="6" w:space="0" w:color="000000"/>
            </w:tcBorders>
            <w:hideMark/>
          </w:tcPr>
          <w:p w:rsidR="0064054C" w:rsidRPr="00CB2EBD" w:rsidRDefault="0064054C" w:rsidP="00A87C42">
            <w:pPr>
              <w:pStyle w:val="ae"/>
              <w:numPr>
                <w:ilvl w:val="0"/>
                <w:numId w:val="35"/>
              </w:numPr>
              <w:spacing w:line="261" w:lineRule="atLeast"/>
              <w:ind w:left="0" w:firstLine="567"/>
              <w:jc w:val="both"/>
              <w:rPr>
                <w:sz w:val="22"/>
                <w:szCs w:val="22"/>
              </w:rPr>
            </w:pPr>
            <w:r w:rsidRPr="00CB2EBD">
              <w:rPr>
                <w:sz w:val="22"/>
                <w:szCs w:val="22"/>
              </w:rPr>
              <w:t>По истечении первого года работы - 10%, за каждый последующий год работы - увеличение на 10% по достижения 50% заработка</w:t>
            </w:r>
          </w:p>
        </w:tc>
      </w:tr>
      <w:tr w:rsidR="0064054C" w:rsidRPr="004E7B09" w:rsidTr="00DC6F44">
        <w:tc>
          <w:tcPr>
            <w:tcW w:w="0" w:type="auto"/>
            <w:tcBorders>
              <w:top w:val="single" w:sz="6" w:space="0" w:color="000000"/>
              <w:left w:val="single" w:sz="6" w:space="0" w:color="000000"/>
              <w:bottom w:val="single" w:sz="6" w:space="0" w:color="000000"/>
              <w:right w:val="single" w:sz="6" w:space="0" w:color="000000"/>
            </w:tcBorders>
            <w:hideMark/>
          </w:tcPr>
          <w:p w:rsidR="0064054C" w:rsidRPr="00CB2EBD" w:rsidRDefault="0064054C" w:rsidP="00A87C42">
            <w:pPr>
              <w:pStyle w:val="ae"/>
              <w:numPr>
                <w:ilvl w:val="0"/>
                <w:numId w:val="35"/>
              </w:numPr>
              <w:spacing w:line="261" w:lineRule="atLeast"/>
              <w:ind w:left="0" w:firstLine="567"/>
              <w:jc w:val="both"/>
              <w:rPr>
                <w:sz w:val="22"/>
                <w:szCs w:val="22"/>
              </w:rPr>
            </w:pPr>
            <w:r w:rsidRPr="00CB2EBD">
              <w:rPr>
                <w:sz w:val="22"/>
                <w:szCs w:val="22"/>
              </w:rPr>
              <w:t>Молодежи (лицам в возрасте до 30 лет), ранее не проживающих  и не рожденных на территории местности приравненных к районам Крайнего Севера, но  прожившей не менее одного года в местностях (с момента прибытия в такую территорию), приравненных к районам Крайнего Севера: 10% за каждые шесть месяцев работы по достижении 50% заработка;</w:t>
            </w:r>
          </w:p>
          <w:p w:rsidR="0064054C" w:rsidRPr="00CB2EBD" w:rsidRDefault="0064054C" w:rsidP="00A87C42">
            <w:pPr>
              <w:pStyle w:val="ae"/>
              <w:numPr>
                <w:ilvl w:val="0"/>
                <w:numId w:val="35"/>
              </w:numPr>
              <w:spacing w:line="261" w:lineRule="atLeast"/>
              <w:ind w:left="0" w:firstLine="567"/>
              <w:jc w:val="both"/>
              <w:rPr>
                <w:sz w:val="22"/>
                <w:szCs w:val="22"/>
              </w:rPr>
            </w:pPr>
            <w:r w:rsidRPr="00CB2EBD">
              <w:rPr>
                <w:sz w:val="22"/>
                <w:szCs w:val="22"/>
              </w:rPr>
              <w:t>Молодежи (лицам до 30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tc>
      </w:tr>
    </w:tbl>
    <w:p w:rsidR="0064054C" w:rsidRDefault="00A87C42" w:rsidP="00A87C42">
      <w:pPr>
        <w:pStyle w:val="af"/>
        <w:numPr>
          <w:ilvl w:val="0"/>
          <w:numId w:val="24"/>
        </w:numPr>
        <w:spacing w:before="0" w:beforeAutospacing="0" w:after="0" w:afterAutospacing="0" w:line="261" w:lineRule="atLeast"/>
        <w:ind w:left="0" w:firstLine="567"/>
        <w:jc w:val="both"/>
      </w:pPr>
      <w:r>
        <w:rPr>
          <w:bCs/>
        </w:rPr>
        <w:t xml:space="preserve"> р</w:t>
      </w:r>
      <w:r w:rsidR="0064054C" w:rsidRPr="00E77D90">
        <w:rPr>
          <w:bCs/>
        </w:rPr>
        <w:t xml:space="preserve">айонный коэффициент (РК) в </w:t>
      </w:r>
      <w:r w:rsidR="0064054C" w:rsidRPr="00C46247">
        <w:t xml:space="preserve">сельских районах: Богучанский, </w:t>
      </w:r>
      <w:r w:rsidR="0064054C" w:rsidRPr="00E77D90">
        <w:t>Енисейский, Кежемский и т.д. составляет  1,3</w:t>
      </w:r>
      <w:r w:rsidR="0064054C">
        <w:t>.</w:t>
      </w:r>
    </w:p>
    <w:p w:rsidR="008A6045" w:rsidRPr="00C42C7B" w:rsidRDefault="008A6045" w:rsidP="008A6045">
      <w:pPr>
        <w:shd w:val="clear" w:color="auto" w:fill="FFFFFF"/>
        <w:ind w:firstLine="567"/>
        <w:jc w:val="both"/>
      </w:pPr>
      <w:r w:rsidRPr="00A87C42">
        <w:rPr>
          <w:b/>
        </w:rPr>
        <w:t>6.</w:t>
      </w:r>
      <w:r w:rsidR="0064054C" w:rsidRPr="00A87C42">
        <w:rPr>
          <w:b/>
        </w:rPr>
        <w:t>7</w:t>
      </w:r>
      <w:r w:rsidRPr="00A87C42">
        <w:rPr>
          <w:b/>
        </w:rPr>
        <w:t>.</w:t>
      </w:r>
      <w:r w:rsidRPr="00C42C7B">
        <w:t xml:space="preserve"> Оплата труда работников в ночное время (с 22 часов до 6 часов)</w:t>
      </w:r>
      <w:r w:rsidRPr="00C42C7B">
        <w:rPr>
          <w:color w:val="FF0000"/>
        </w:rPr>
        <w:t xml:space="preserve"> </w:t>
      </w:r>
      <w:r w:rsidRPr="00C42C7B">
        <w:t>производится в размере 35 процентов части оклада (должностного оклада), рассчитанного за час работы за каждый час работы в ночное время.</w:t>
      </w:r>
    </w:p>
    <w:p w:rsidR="008A6045" w:rsidRPr="00C42C7B" w:rsidRDefault="008A6045" w:rsidP="008A6045">
      <w:pPr>
        <w:shd w:val="clear" w:color="auto" w:fill="FFFFFF"/>
        <w:ind w:firstLine="567"/>
        <w:jc w:val="both"/>
      </w:pPr>
      <w:r w:rsidRPr="00A87C42">
        <w:rPr>
          <w:b/>
        </w:rPr>
        <w:lastRenderedPageBreak/>
        <w:t>6.</w:t>
      </w:r>
      <w:r w:rsidR="0064054C" w:rsidRPr="00A87C42">
        <w:rPr>
          <w:b/>
        </w:rPr>
        <w:t>8</w:t>
      </w:r>
      <w:r w:rsidRPr="00A87C42">
        <w:rPr>
          <w:b/>
        </w:rPr>
        <w:t>.</w:t>
      </w:r>
      <w:r w:rsidRPr="00C42C7B">
        <w:t xml:space="preserve">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8A6045" w:rsidRPr="00C42C7B" w:rsidRDefault="008A6045" w:rsidP="008A6045">
      <w:pPr>
        <w:pStyle w:val="ConsPlusNormal"/>
        <w:ind w:firstLine="567"/>
        <w:jc w:val="both"/>
        <w:rPr>
          <w:sz w:val="24"/>
          <w:szCs w:val="24"/>
        </w:rPr>
      </w:pPr>
      <w:r w:rsidRPr="00A87C42">
        <w:rPr>
          <w:b/>
          <w:sz w:val="24"/>
          <w:szCs w:val="24"/>
        </w:rPr>
        <w:t>6.</w:t>
      </w:r>
      <w:r w:rsidR="0064054C" w:rsidRPr="00A87C42">
        <w:rPr>
          <w:b/>
          <w:sz w:val="24"/>
          <w:szCs w:val="24"/>
        </w:rPr>
        <w:t>9</w:t>
      </w:r>
      <w:r w:rsidRPr="00A87C42">
        <w:rPr>
          <w:b/>
          <w:sz w:val="24"/>
          <w:szCs w:val="24"/>
        </w:rPr>
        <w:t>.</w:t>
      </w:r>
      <w:r w:rsidRPr="00C42C7B">
        <w:rPr>
          <w:sz w:val="24"/>
          <w:szCs w:val="24"/>
        </w:rPr>
        <w:t xml:space="preserve"> Стороны при регулировании вопросов обеспечения гарантий по оплате труда отдельных категорий работников организации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 (образовательными организациями), либо продолжающим работу в образовательном учреждении (образовательной организации), устанавливается персональная выплата в размере 20 %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 и сохраняется при поступлении педагогического работника в другое краевое государственное или муниципальное образовательное учреждение (образовательную организацию).</w:t>
      </w:r>
    </w:p>
    <w:p w:rsidR="008A6045" w:rsidRPr="00C42C7B" w:rsidRDefault="008A6045" w:rsidP="008A6045">
      <w:pPr>
        <w:ind w:right="21" w:firstLine="567"/>
        <w:jc w:val="both"/>
      </w:pPr>
      <w:r w:rsidRPr="00A87C42">
        <w:rPr>
          <w:b/>
        </w:rPr>
        <w:t>6.10.</w:t>
      </w:r>
      <w:r w:rsidRPr="00C42C7B">
        <w:t xml:space="preserve"> Заработная плата выплачивается работникам в денежной форме.</w:t>
      </w:r>
    </w:p>
    <w:p w:rsidR="008A6045" w:rsidRPr="00C42C7B" w:rsidRDefault="008A6045" w:rsidP="008A6045">
      <w:pPr>
        <w:ind w:right="21" w:firstLine="540"/>
        <w:jc w:val="both"/>
        <w:rPr>
          <w:color w:val="000000"/>
        </w:rPr>
      </w:pPr>
      <w:r w:rsidRPr="00C42C7B">
        <w:rPr>
          <w:color w:val="000000"/>
        </w:rPr>
        <w:t>Заработная плата производится работникам не реже чем каждые полмесяца (</w:t>
      </w:r>
      <w:r w:rsidRPr="00C42C7B">
        <w:rPr>
          <w:b/>
          <w:color w:val="000000"/>
        </w:rPr>
        <w:t>25</w:t>
      </w:r>
      <w:r w:rsidRPr="00C42C7B">
        <w:rPr>
          <w:color w:val="000000"/>
        </w:rPr>
        <w:t xml:space="preserve"> числа текущего месяца – за первую половину месяца и </w:t>
      </w:r>
      <w:r w:rsidRPr="00C42C7B">
        <w:rPr>
          <w:b/>
          <w:color w:val="000000"/>
        </w:rPr>
        <w:t>10</w:t>
      </w:r>
      <w:r w:rsidRPr="00C42C7B">
        <w:rPr>
          <w:color w:val="000000"/>
        </w:rPr>
        <w:t xml:space="preserve"> числа месяца, следующего за отработанным – за вторую половину месяца). При совпадении дня выплаты с выходным или нерабочим праздничным днем выплата заработной платы производится накануне этого дня.</w:t>
      </w:r>
    </w:p>
    <w:p w:rsidR="008A6045" w:rsidRPr="00C42C7B" w:rsidRDefault="008A6045" w:rsidP="008A6045">
      <w:pPr>
        <w:ind w:right="21" w:firstLine="540"/>
        <w:jc w:val="both"/>
        <w:rPr>
          <w:color w:val="000000"/>
        </w:rPr>
      </w:pPr>
      <w:r w:rsidRPr="00C42C7B">
        <w:rPr>
          <w:color w:val="000000"/>
        </w:rPr>
        <w:t>Если работник принят с 1-го по 9-е число, первая заработная плата выплачивается тремя частями:</w:t>
      </w:r>
    </w:p>
    <w:p w:rsidR="008A6045" w:rsidRPr="00C42C7B" w:rsidRDefault="008A6045" w:rsidP="008A6045">
      <w:pPr>
        <w:ind w:right="21" w:firstLine="540"/>
        <w:jc w:val="both"/>
        <w:rPr>
          <w:color w:val="000000"/>
        </w:rPr>
      </w:pPr>
      <w:r w:rsidRPr="00C42C7B">
        <w:rPr>
          <w:color w:val="000000"/>
        </w:rPr>
        <w:t xml:space="preserve">- 10-го числа текущего месяца – пропорционально отработанному времени со дня приема на работу; </w:t>
      </w:r>
    </w:p>
    <w:p w:rsidR="008A6045" w:rsidRPr="00C42C7B" w:rsidRDefault="008A6045" w:rsidP="008A6045">
      <w:pPr>
        <w:ind w:right="21" w:firstLine="540"/>
        <w:jc w:val="both"/>
        <w:rPr>
          <w:color w:val="000000"/>
        </w:rPr>
      </w:pPr>
      <w:r w:rsidRPr="00C42C7B">
        <w:rPr>
          <w:color w:val="000000"/>
        </w:rPr>
        <w:t>- 25-го числа текущего месяца – за первую половину календарного месяца с учетом ранее выплаченной суммы;</w:t>
      </w:r>
    </w:p>
    <w:p w:rsidR="008A6045" w:rsidRPr="00C42C7B" w:rsidRDefault="008A6045" w:rsidP="008A6045">
      <w:pPr>
        <w:ind w:right="21" w:firstLine="540"/>
        <w:jc w:val="both"/>
        <w:rPr>
          <w:color w:val="000000"/>
        </w:rPr>
      </w:pPr>
      <w:r w:rsidRPr="00C42C7B">
        <w:rPr>
          <w:color w:val="000000"/>
        </w:rPr>
        <w:t>- 10-го числа следующего месяца за вторую половину прошедшего месяца.</w:t>
      </w:r>
    </w:p>
    <w:p w:rsidR="008A6045" w:rsidRPr="00C42C7B" w:rsidRDefault="008A6045" w:rsidP="008A6045">
      <w:pPr>
        <w:ind w:right="21" w:firstLine="540"/>
        <w:jc w:val="both"/>
        <w:rPr>
          <w:color w:val="000000"/>
        </w:rPr>
      </w:pPr>
      <w:r w:rsidRPr="00C42C7B">
        <w:rPr>
          <w:color w:val="000000"/>
        </w:rPr>
        <w:t>Если работник принят с 16-го по 24-е число, первая заработная плата выплачивается двумя частями:</w:t>
      </w:r>
    </w:p>
    <w:p w:rsidR="008A6045" w:rsidRPr="00C42C7B" w:rsidRDefault="008A6045" w:rsidP="008A6045">
      <w:pPr>
        <w:ind w:right="21" w:firstLine="540"/>
        <w:jc w:val="both"/>
        <w:rPr>
          <w:color w:val="000000"/>
        </w:rPr>
      </w:pPr>
      <w:r w:rsidRPr="00C42C7B">
        <w:rPr>
          <w:color w:val="000000"/>
        </w:rPr>
        <w:t xml:space="preserve">- 25-го числа текущего месяца – пропорционально отработанному времени со дня приема на работу; </w:t>
      </w:r>
    </w:p>
    <w:p w:rsidR="008A6045" w:rsidRPr="00C42C7B" w:rsidRDefault="008A6045" w:rsidP="008A6045">
      <w:pPr>
        <w:ind w:right="21" w:firstLine="540"/>
        <w:jc w:val="both"/>
        <w:rPr>
          <w:color w:val="000000"/>
        </w:rPr>
      </w:pPr>
      <w:r w:rsidRPr="00C42C7B">
        <w:rPr>
          <w:color w:val="000000"/>
        </w:rPr>
        <w:t>- 10-го числа следующего месяца за вторую половину прошедшего месяца, с учетом ранее выплаченной суммы».</w:t>
      </w:r>
    </w:p>
    <w:p w:rsidR="008A6045" w:rsidRPr="00C42C7B" w:rsidRDefault="008A6045" w:rsidP="008A6045">
      <w:pPr>
        <w:ind w:right="21" w:firstLine="540"/>
        <w:jc w:val="both"/>
        <w:rPr>
          <w:color w:val="000000"/>
        </w:rPr>
      </w:pPr>
      <w:r w:rsidRPr="00C42C7B">
        <w:rPr>
          <w:color w:val="000000"/>
        </w:rPr>
        <w:t>При выплате заработной платы работнику вручается расчетный листок, с указанием:</w:t>
      </w:r>
    </w:p>
    <w:p w:rsidR="008A6045" w:rsidRPr="00C42C7B" w:rsidRDefault="008A6045" w:rsidP="008A6045">
      <w:pPr>
        <w:ind w:right="21" w:firstLine="540"/>
        <w:jc w:val="both"/>
        <w:rPr>
          <w:color w:val="000000"/>
        </w:rPr>
      </w:pPr>
      <w:r w:rsidRPr="00C42C7B">
        <w:rPr>
          <w:color w:val="000000"/>
        </w:rPr>
        <w:t>- составных частей заработной платы, причитающейся ему за соответствующий период;</w:t>
      </w:r>
    </w:p>
    <w:p w:rsidR="008A6045" w:rsidRPr="00C42C7B" w:rsidRDefault="008A6045" w:rsidP="008A6045">
      <w:pPr>
        <w:ind w:right="21" w:firstLine="540"/>
        <w:jc w:val="both"/>
        <w:rPr>
          <w:color w:val="000000"/>
        </w:rPr>
      </w:pPr>
      <w:r w:rsidRPr="00C42C7B">
        <w:rPr>
          <w:color w:val="000000"/>
        </w:rPr>
        <w:t>- размеров иных сумм, начисленных работнику, в том числе денежной компенсации за нарушение руководителем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A6045" w:rsidRPr="00C42C7B" w:rsidRDefault="008A6045" w:rsidP="008A6045">
      <w:pPr>
        <w:ind w:right="21" w:firstLine="540"/>
        <w:jc w:val="both"/>
        <w:rPr>
          <w:color w:val="000000"/>
        </w:rPr>
      </w:pPr>
      <w:r w:rsidRPr="00C42C7B">
        <w:rPr>
          <w:color w:val="000000"/>
        </w:rPr>
        <w:t>- размеров и оснований произведенных удержаний;</w:t>
      </w:r>
    </w:p>
    <w:p w:rsidR="008A6045" w:rsidRPr="00C42C7B" w:rsidRDefault="008A6045" w:rsidP="008A6045">
      <w:pPr>
        <w:ind w:right="21" w:firstLine="540"/>
        <w:jc w:val="both"/>
        <w:rPr>
          <w:color w:val="000000"/>
        </w:rPr>
      </w:pPr>
      <w:r w:rsidRPr="00C42C7B">
        <w:rPr>
          <w:color w:val="000000"/>
        </w:rPr>
        <w:t>- общей денежной суммы, подлежащей выплате.</w:t>
      </w:r>
    </w:p>
    <w:p w:rsidR="008A6045" w:rsidRPr="00C42C7B" w:rsidRDefault="008A6045" w:rsidP="008A6045">
      <w:pPr>
        <w:pStyle w:val="af"/>
        <w:spacing w:before="0" w:beforeAutospacing="0" w:after="0" w:afterAutospacing="0" w:line="288" w:lineRule="atLeast"/>
        <w:ind w:firstLine="540"/>
        <w:jc w:val="both"/>
      </w:pPr>
      <w:r w:rsidRPr="00A87C42">
        <w:rPr>
          <w:b/>
        </w:rPr>
        <w:t>6.11.</w:t>
      </w:r>
      <w:r w:rsidRPr="00C42C7B">
        <w:t xml:space="preserve"> Работникам организации на основании приказа руководителя в пределах бюджетных ассигнований на оплату труда работников, а также средств от приносящей доход деятельности, могут устанавливаться выплаты стимулирующего характера. </w:t>
      </w:r>
    </w:p>
    <w:p w:rsidR="008A6045" w:rsidRPr="00C42C7B" w:rsidRDefault="008A6045" w:rsidP="008A6045">
      <w:pPr>
        <w:ind w:right="21" w:firstLine="567"/>
        <w:jc w:val="both"/>
      </w:pPr>
      <w:r w:rsidRPr="00C42C7B">
        <w:t>Виды, условия и размер выплат устанавливаются в соответствии с Положением об оплате труда.</w:t>
      </w:r>
    </w:p>
    <w:p w:rsidR="008A6045" w:rsidRPr="00C42C7B" w:rsidRDefault="008A6045" w:rsidP="008A6045">
      <w:pPr>
        <w:ind w:right="21" w:firstLine="567"/>
        <w:jc w:val="both"/>
      </w:pPr>
      <w:r w:rsidRPr="00C42C7B">
        <w:t xml:space="preserve">В целях обеспечения объективной оценки результатов труда работников и общественного участия в распределении стимулирующих выплат в образовательной </w:t>
      </w:r>
      <w:r w:rsidRPr="00C42C7B">
        <w:lastRenderedPageBreak/>
        <w:t>организации создается комиссия по распределению стимулирующей части фонда оплаты труда работников организации (далее - Комиссия). В состав Комиссии входит председатель первичной профсоюзной организации.</w:t>
      </w:r>
    </w:p>
    <w:p w:rsidR="008A6045" w:rsidRPr="00C42C7B" w:rsidRDefault="008A6045" w:rsidP="008A6045">
      <w:pPr>
        <w:ind w:firstLine="567"/>
        <w:jc w:val="both"/>
      </w:pPr>
      <w:r w:rsidRPr="00C42C7B">
        <w:t xml:space="preserve">Порядок работы Комиссии и порядок установления выплат стимулирующего характера устанавливается Положением о работе Комиссии, которое является локальным нормативным актом образовательной организации. </w:t>
      </w:r>
    </w:p>
    <w:p w:rsidR="008A6045" w:rsidRPr="00C42C7B" w:rsidRDefault="008A6045" w:rsidP="008A6045">
      <w:pPr>
        <w:pStyle w:val="af"/>
        <w:spacing w:before="0" w:beforeAutospacing="0" w:after="0" w:afterAutospacing="0" w:line="288" w:lineRule="atLeast"/>
        <w:ind w:firstLine="540"/>
        <w:jc w:val="both"/>
      </w:pPr>
      <w:r w:rsidRPr="00C42C7B">
        <w:t>Стимулирующие выплаты за важность выполняемой работы, степень самостоятельности и ответственности при выполнении поставленных задач, выплаты за интенсивность и высокие результаты работы, выплаты за качество выполняемых работ, устанавливаются ежемесячно и выплачиваются ежемесячно пропорционально отработанному работником времени.</w:t>
      </w:r>
    </w:p>
    <w:p w:rsidR="008A6045" w:rsidRPr="00C42C7B" w:rsidRDefault="008A6045" w:rsidP="008A6045">
      <w:pPr>
        <w:pStyle w:val="af"/>
        <w:shd w:val="clear" w:color="auto" w:fill="FFFFFF"/>
        <w:spacing w:before="0" w:beforeAutospacing="0" w:after="0" w:afterAutospacing="0"/>
        <w:ind w:firstLine="709"/>
        <w:jc w:val="both"/>
      </w:pPr>
      <w:r w:rsidRPr="00C42C7B">
        <w:rPr>
          <w:rFonts w:eastAsia="Liberation Serif"/>
          <w:kern w:val="1"/>
        </w:rPr>
        <w:t xml:space="preserve">Стимулирующие выплаты по итогам работы могут </w:t>
      </w:r>
      <w:r w:rsidRPr="00C42C7B">
        <w:rPr>
          <w:rFonts w:eastAsia="Liberation Serif"/>
          <w:kern w:val="1"/>
          <w:lang w:val="zh-CN"/>
        </w:rPr>
        <w:t>выплачиват</w:t>
      </w:r>
      <w:r w:rsidRPr="00C42C7B">
        <w:rPr>
          <w:rFonts w:eastAsia="Liberation Serif"/>
          <w:kern w:val="1"/>
        </w:rPr>
        <w:t>ь</w:t>
      </w:r>
      <w:r w:rsidRPr="00C42C7B">
        <w:rPr>
          <w:rFonts w:eastAsia="Liberation Serif"/>
          <w:kern w:val="1"/>
          <w:lang w:val="zh-CN"/>
        </w:rPr>
        <w:t xml:space="preserve">ся </w:t>
      </w:r>
      <w:r w:rsidRPr="00C42C7B">
        <w:rPr>
          <w:rFonts w:eastAsia="Liberation Serif"/>
          <w:kern w:val="1"/>
        </w:rPr>
        <w:t>работнику ежеквартально и по итогам года, с учетом отработанного времени.</w:t>
      </w:r>
    </w:p>
    <w:p w:rsidR="008A6045" w:rsidRPr="00C42C7B" w:rsidRDefault="008A6045" w:rsidP="008A6045">
      <w:pPr>
        <w:pStyle w:val="ConsPlusNormal"/>
        <w:ind w:firstLine="567"/>
        <w:jc w:val="both"/>
        <w:rPr>
          <w:b/>
          <w:sz w:val="24"/>
          <w:szCs w:val="24"/>
        </w:rPr>
      </w:pPr>
      <w:r w:rsidRPr="00A87C42">
        <w:rPr>
          <w:b/>
          <w:sz w:val="24"/>
          <w:szCs w:val="24"/>
        </w:rPr>
        <w:t>6.12.</w:t>
      </w:r>
      <w:r w:rsidRPr="00C42C7B">
        <w:rPr>
          <w:sz w:val="24"/>
          <w:szCs w:val="24"/>
        </w:rPr>
        <w:t xml:space="preserve">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rsidR="008A6045" w:rsidRPr="00C42C7B" w:rsidRDefault="008A6045" w:rsidP="008A6045">
      <w:pPr>
        <w:pStyle w:val="ConsPlusNormal"/>
        <w:ind w:firstLine="567"/>
        <w:jc w:val="both"/>
        <w:rPr>
          <w:sz w:val="24"/>
          <w:szCs w:val="24"/>
        </w:rPr>
      </w:pPr>
      <w:bookmarkStart w:id="11" w:name="sub_5121"/>
      <w:r w:rsidRPr="00C42C7B">
        <w:rPr>
          <w:sz w:val="24"/>
          <w:szCs w:val="24"/>
        </w:rPr>
        <w:t xml:space="preserve">а) </w:t>
      </w:r>
      <w:bookmarkStart w:id="12" w:name="sub_5123"/>
      <w:bookmarkEnd w:id="11"/>
      <w:r w:rsidRPr="00C42C7B">
        <w:rPr>
          <w:sz w:val="24"/>
          <w:szCs w:val="24"/>
        </w:rPr>
        <w:t>работа на временной основе в объединенных подгруппах (классах);</w:t>
      </w:r>
    </w:p>
    <w:p w:rsidR="008A6045" w:rsidRPr="00C42C7B" w:rsidRDefault="008A6045" w:rsidP="008A6045">
      <w:pPr>
        <w:pStyle w:val="ConsPlusNormal"/>
        <w:ind w:firstLine="567"/>
        <w:jc w:val="both"/>
        <w:rPr>
          <w:sz w:val="24"/>
          <w:szCs w:val="24"/>
        </w:rPr>
      </w:pPr>
      <w:bookmarkStart w:id="13" w:name="sub_5124"/>
      <w:bookmarkEnd w:id="12"/>
      <w:r w:rsidRPr="00C42C7B">
        <w:rPr>
          <w:sz w:val="24"/>
          <w:szCs w:val="24"/>
        </w:rPr>
        <w:t>б) осуществление образовательной деятельности в классах, в состав которых входит обучающийся (обучающиеся) с ОВЗ.</w:t>
      </w:r>
      <w:bookmarkEnd w:id="13"/>
    </w:p>
    <w:p w:rsidR="00A87C42" w:rsidRDefault="008A6045" w:rsidP="008A6045">
      <w:pPr>
        <w:ind w:firstLine="567"/>
        <w:jc w:val="both"/>
      </w:pPr>
      <w:r w:rsidRPr="00A87C42">
        <w:rPr>
          <w:b/>
        </w:rPr>
        <w:t>6.13.</w:t>
      </w:r>
      <w:r w:rsidRPr="00C42C7B">
        <w:t xml:space="preserve"> </w:t>
      </w:r>
      <w:r w:rsidR="00A87C42" w:rsidRPr="002D6191">
        <w:t>Ответственность за своевременность и правильность определения размеров и выплаты заработной платы работникам несет руководитель организации совместно с сотрудниками МКУ ЦОДУО.</w:t>
      </w:r>
    </w:p>
    <w:p w:rsidR="008A6045" w:rsidRPr="00C42C7B" w:rsidRDefault="008A6045" w:rsidP="008A6045">
      <w:pPr>
        <w:ind w:firstLine="567"/>
        <w:jc w:val="both"/>
        <w:rPr>
          <w:u w:val="single"/>
        </w:rPr>
      </w:pPr>
      <w:r w:rsidRPr="00A87C42">
        <w:rPr>
          <w:b/>
        </w:rPr>
        <w:t>6.14.</w:t>
      </w:r>
      <w:r w:rsidRPr="00C42C7B">
        <w:t xml:space="preserve"> Работодатель обязуется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(статья 236 ТК РФ).</w:t>
      </w:r>
    </w:p>
    <w:p w:rsidR="008A6045" w:rsidRPr="00C42C7B" w:rsidRDefault="008A6045" w:rsidP="008A6045">
      <w:pPr>
        <w:shd w:val="clear" w:color="auto" w:fill="FFFFFF"/>
        <w:ind w:firstLine="567"/>
        <w:jc w:val="both"/>
      </w:pPr>
      <w:r w:rsidRPr="00A87C42">
        <w:rPr>
          <w:b/>
        </w:rPr>
        <w:t>6.15.</w:t>
      </w:r>
      <w:r w:rsidRPr="00C42C7B">
        <w:t xml:space="preserve">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8A6045" w:rsidRPr="00C42C7B" w:rsidRDefault="008A6045" w:rsidP="008A6045">
      <w:pPr>
        <w:shd w:val="clear" w:color="auto" w:fill="FFFFFF"/>
        <w:ind w:firstLine="567"/>
        <w:jc w:val="both"/>
      </w:pPr>
      <w:r w:rsidRPr="00C42C7B">
        <w:t>В вышеуказанные периоды педагогические работники и иные работники привлекаются к выполнению работ в порядке и на условиях, предусмотренных П</w:t>
      </w:r>
      <w:hyperlink r:id="rId27" w:history="1">
        <w:r w:rsidRPr="00C42C7B">
          <w:rPr>
            <w:rStyle w:val="ab"/>
          </w:rPr>
          <w:t>риказом</w:t>
        </w:r>
      </w:hyperlink>
      <w:r w:rsidRPr="00C42C7B">
        <w:t xml:space="preserve"> № 536.</w:t>
      </w:r>
    </w:p>
    <w:p w:rsidR="008A6045" w:rsidRDefault="008A6045" w:rsidP="008A6045">
      <w:pPr>
        <w:autoSpaceDE w:val="0"/>
        <w:autoSpaceDN w:val="0"/>
        <w:adjustRightInd w:val="0"/>
        <w:ind w:firstLine="567"/>
        <w:jc w:val="both"/>
      </w:pPr>
      <w:r w:rsidRPr="00A87C42">
        <w:rPr>
          <w:b/>
        </w:rPr>
        <w:t>6.16.</w:t>
      </w:r>
      <w:r w:rsidRPr="00C42C7B">
        <w:t xml:space="preserve"> Учителям и педагогическим работникам, которым не может быть обеспечена полная учебная нагрузка и норма часов педагогической работы,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Приказом № 1601.</w:t>
      </w:r>
    </w:p>
    <w:p w:rsidR="008A6045" w:rsidRPr="00C42C7B" w:rsidRDefault="008A6045" w:rsidP="008A6045">
      <w:pPr>
        <w:pStyle w:val="ConsPlusNormal"/>
        <w:ind w:firstLine="567"/>
        <w:jc w:val="both"/>
        <w:rPr>
          <w:sz w:val="24"/>
          <w:szCs w:val="24"/>
        </w:rPr>
      </w:pPr>
      <w:r w:rsidRPr="00A87C42">
        <w:rPr>
          <w:b/>
          <w:sz w:val="24"/>
          <w:szCs w:val="24"/>
        </w:rPr>
        <w:t>6.17.</w:t>
      </w:r>
      <w:r w:rsidRPr="00C42C7B">
        <w:rPr>
          <w:sz w:val="24"/>
          <w:szCs w:val="24"/>
        </w:rPr>
        <w:t xml:space="preserve"> Стороны пришли к соглашению:</w:t>
      </w:r>
    </w:p>
    <w:p w:rsidR="008A6045" w:rsidRPr="00C42C7B" w:rsidRDefault="008A6045" w:rsidP="008A6045">
      <w:pPr>
        <w:pStyle w:val="ConsPlusNormal"/>
        <w:ind w:firstLine="567"/>
        <w:jc w:val="both"/>
        <w:rPr>
          <w:sz w:val="24"/>
          <w:szCs w:val="24"/>
        </w:rPr>
      </w:pPr>
      <w:r w:rsidRPr="00A87C42">
        <w:rPr>
          <w:b/>
          <w:sz w:val="24"/>
          <w:szCs w:val="24"/>
        </w:rPr>
        <w:t>6.17.1.</w:t>
      </w:r>
      <w:r w:rsidRPr="00C42C7B">
        <w:rPr>
          <w:sz w:val="24"/>
          <w:szCs w:val="24"/>
        </w:rPr>
        <w:t xml:space="preserve"> Проводить мониторинг установленной в организации системы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руководителя, его заместителей, специалистов и других работников. Конкретные показатели мониторинга, порядок и сроки его проведения определяются сторонами коллективного договора.</w:t>
      </w:r>
    </w:p>
    <w:p w:rsidR="008A6045" w:rsidRPr="00C42C7B" w:rsidRDefault="008A6045" w:rsidP="008A6045">
      <w:pPr>
        <w:pStyle w:val="ConsPlusNormal"/>
        <w:ind w:firstLine="567"/>
        <w:jc w:val="both"/>
        <w:rPr>
          <w:sz w:val="24"/>
          <w:szCs w:val="24"/>
        </w:rPr>
      </w:pPr>
      <w:r w:rsidRPr="00A87C42">
        <w:rPr>
          <w:b/>
          <w:sz w:val="24"/>
          <w:szCs w:val="24"/>
        </w:rPr>
        <w:lastRenderedPageBreak/>
        <w:t>6.17.2.</w:t>
      </w:r>
      <w:r w:rsidRPr="00C42C7B">
        <w:rPr>
          <w:sz w:val="24"/>
          <w:szCs w:val="24"/>
        </w:rPr>
        <w:t xml:space="preserve"> Совместно разрабатывать предложения и рекомендации по совершенствованию нормативных правовых актов, регламентирующих условия оплаты труда работников организации.</w:t>
      </w:r>
    </w:p>
    <w:p w:rsidR="008A6045" w:rsidRPr="00C42C7B" w:rsidRDefault="008A6045" w:rsidP="008A6045">
      <w:pPr>
        <w:pStyle w:val="ConsPlusNormal"/>
        <w:ind w:firstLine="567"/>
        <w:jc w:val="both"/>
        <w:rPr>
          <w:sz w:val="24"/>
          <w:szCs w:val="24"/>
        </w:rPr>
      </w:pPr>
      <w:r w:rsidRPr="00A87C42">
        <w:rPr>
          <w:b/>
          <w:sz w:val="24"/>
          <w:szCs w:val="24"/>
        </w:rPr>
        <w:t>6.17.3.</w:t>
      </w:r>
      <w:r w:rsidRPr="00C42C7B">
        <w:rPr>
          <w:sz w:val="24"/>
          <w:szCs w:val="24"/>
        </w:rPr>
        <w:t xml:space="preserve"> Совершенствовать показатели и критерии оценки качества работы педагогических и других категорий работников организации для определения размера выплат стимулирующего характера.</w:t>
      </w:r>
    </w:p>
    <w:p w:rsidR="008A6045" w:rsidRDefault="008A6045" w:rsidP="008A6045">
      <w:pPr>
        <w:pStyle w:val="ConsPlusNormal"/>
        <w:ind w:firstLine="567"/>
        <w:jc w:val="both"/>
        <w:rPr>
          <w:sz w:val="24"/>
          <w:szCs w:val="24"/>
        </w:rPr>
      </w:pPr>
      <w:r w:rsidRPr="00A87C42">
        <w:rPr>
          <w:b/>
          <w:sz w:val="24"/>
          <w:szCs w:val="24"/>
        </w:rPr>
        <w:t>6.17.4.</w:t>
      </w:r>
      <w:r w:rsidRPr="00C42C7B">
        <w:rPr>
          <w:sz w:val="24"/>
          <w:szCs w:val="24"/>
        </w:rPr>
        <w:t xml:space="preserve">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организации, порядком установления выплат стимулирующего характера. Порядок и сроки проведения контрольных мероприятий определяются сторонами.</w:t>
      </w:r>
    </w:p>
    <w:p w:rsidR="008A6045" w:rsidRPr="00C42C7B" w:rsidRDefault="0064054C" w:rsidP="008A6045">
      <w:pPr>
        <w:pStyle w:val="ConsPlusNormal"/>
        <w:ind w:firstLine="567"/>
        <w:jc w:val="both"/>
        <w:rPr>
          <w:sz w:val="24"/>
          <w:szCs w:val="24"/>
        </w:rPr>
      </w:pPr>
      <w:r w:rsidRPr="00A87C42">
        <w:rPr>
          <w:b/>
          <w:sz w:val="24"/>
          <w:szCs w:val="24"/>
        </w:rPr>
        <w:t>6.1</w:t>
      </w:r>
      <w:r w:rsidR="00A87C42" w:rsidRPr="00A87C42">
        <w:rPr>
          <w:b/>
          <w:sz w:val="24"/>
          <w:szCs w:val="24"/>
        </w:rPr>
        <w:t>8</w:t>
      </w:r>
      <w:r w:rsidR="008A6045" w:rsidRPr="00A87C42">
        <w:rPr>
          <w:b/>
          <w:sz w:val="24"/>
          <w:szCs w:val="24"/>
        </w:rPr>
        <w:t>.</w:t>
      </w:r>
      <w:r w:rsidR="008A6045" w:rsidRPr="00C42C7B">
        <w:rPr>
          <w:sz w:val="24"/>
          <w:szCs w:val="24"/>
        </w:rPr>
        <w:t xml:space="preserve"> </w:t>
      </w:r>
      <w:bookmarkStart w:id="14" w:name="sub_51171"/>
      <w:r w:rsidR="008A6045" w:rsidRPr="00C42C7B">
        <w:rPr>
          <w:sz w:val="24"/>
          <w:szCs w:val="24"/>
        </w:rPr>
        <w:t>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p>
    <w:p w:rsidR="008A6045" w:rsidRPr="00C42C7B" w:rsidRDefault="0064054C" w:rsidP="008A6045">
      <w:pPr>
        <w:pStyle w:val="ConsPlusNormal"/>
        <w:ind w:firstLine="567"/>
        <w:jc w:val="both"/>
        <w:rPr>
          <w:sz w:val="24"/>
          <w:szCs w:val="24"/>
        </w:rPr>
      </w:pPr>
      <w:bookmarkStart w:id="15" w:name="sub_51172"/>
      <w:bookmarkEnd w:id="14"/>
      <w:r w:rsidRPr="00A87C42">
        <w:rPr>
          <w:b/>
          <w:sz w:val="24"/>
          <w:szCs w:val="24"/>
        </w:rPr>
        <w:t>6.</w:t>
      </w:r>
      <w:r w:rsidR="00A87C42" w:rsidRPr="00A87C42">
        <w:rPr>
          <w:b/>
          <w:sz w:val="24"/>
          <w:szCs w:val="24"/>
        </w:rPr>
        <w:t>19</w:t>
      </w:r>
      <w:r w:rsidR="008A6045" w:rsidRPr="00A87C42">
        <w:rPr>
          <w:b/>
          <w:sz w:val="24"/>
          <w:szCs w:val="24"/>
        </w:rPr>
        <w:t>.</w:t>
      </w:r>
      <w:r w:rsidR="008A6045" w:rsidRPr="00C42C7B">
        <w:rPr>
          <w:sz w:val="24"/>
          <w:szCs w:val="24"/>
        </w:rPr>
        <w:t xml:space="preserve"> Работодатель сохраняет за работниками, участвовавшими в забастовке из-за невыполнения условий коллективного договора по вине работодателя или учредителя, а также за работниками, приостановившими работу в порядке, предусмотренном </w:t>
      </w:r>
      <w:hyperlink r:id="rId28" w:history="1">
        <w:r w:rsidR="008A6045" w:rsidRPr="00C42C7B">
          <w:rPr>
            <w:rStyle w:val="ab"/>
            <w:bCs/>
          </w:rPr>
          <w:t>статей 142</w:t>
        </w:r>
      </w:hyperlink>
      <w:r w:rsidR="008A6045" w:rsidRPr="00C42C7B">
        <w:rPr>
          <w:sz w:val="24"/>
          <w:szCs w:val="24"/>
        </w:rPr>
        <w:t xml:space="preserve"> ТК РФ, заработную плату в полном размере. </w:t>
      </w:r>
      <w:bookmarkEnd w:id="15"/>
    </w:p>
    <w:p w:rsidR="008A6045" w:rsidRPr="00C42C7B" w:rsidRDefault="008A6045" w:rsidP="008A6045">
      <w:pPr>
        <w:autoSpaceDE w:val="0"/>
        <w:autoSpaceDN w:val="0"/>
        <w:adjustRightInd w:val="0"/>
        <w:ind w:firstLine="540"/>
        <w:jc w:val="both"/>
      </w:pPr>
      <w:r w:rsidRPr="00A87C42">
        <w:rPr>
          <w:b/>
        </w:rPr>
        <w:t>6.2</w:t>
      </w:r>
      <w:r w:rsidR="00A87C42" w:rsidRPr="00A87C42">
        <w:rPr>
          <w:b/>
        </w:rPr>
        <w:t>0</w:t>
      </w:r>
      <w:r w:rsidRPr="00A87C42">
        <w:rPr>
          <w:b/>
        </w:rPr>
        <w:t>.</w:t>
      </w:r>
      <w:r w:rsidRPr="00C42C7B">
        <w:t xml:space="preserve"> Руководитель организации формирует и утверждает единое штатное расписание образовательной организации в пределах фонда оплаты труда, формирует структуру, штатную численность, перечень наименований должностей, профессий с указанием квалификаций и окладов, а также всех постоянных (гарантированных) надбавок и доплат для каждой должности. </w:t>
      </w:r>
      <w:r w:rsidRPr="00C42C7B">
        <w:rPr>
          <w:iCs/>
        </w:rPr>
        <w:t xml:space="preserve">При составлении штатного расписания педагогические должности и должности руководителей образовательной организации включаются в соответствии с номенклатурой должностей согласно </w:t>
      </w:r>
      <w:r w:rsidRPr="00C42C7B">
        <w:t>Постановлению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A6045" w:rsidRPr="00C42C7B" w:rsidRDefault="008A6045" w:rsidP="008A6045">
      <w:pPr>
        <w:autoSpaceDE w:val="0"/>
        <w:autoSpaceDN w:val="0"/>
        <w:adjustRightInd w:val="0"/>
        <w:ind w:firstLine="540"/>
        <w:jc w:val="both"/>
      </w:pPr>
      <w:r w:rsidRPr="00C42C7B">
        <w:t xml:space="preserve"> В трудовой договор с работником включаются наименование должности (профессии), на которую трудоустраивается работник (статьи 15, 57 ТК РФ) только на основании штатного расписания. В штатное расписание включаются все должности вне зависимости от того, заняты данные должности или являются вакантными.</w:t>
      </w:r>
    </w:p>
    <w:p w:rsidR="008A6045" w:rsidRPr="00C42C7B" w:rsidRDefault="0064054C" w:rsidP="0064054C">
      <w:pPr>
        <w:pStyle w:val="af0"/>
        <w:ind w:firstLine="567"/>
        <w:jc w:val="both"/>
        <w:rPr>
          <w:color w:val="000000"/>
        </w:rPr>
      </w:pPr>
      <w:r w:rsidRPr="00A87C42">
        <w:rPr>
          <w:b/>
          <w:color w:val="000000"/>
        </w:rPr>
        <w:t>6.2</w:t>
      </w:r>
      <w:r w:rsidR="00A87C42" w:rsidRPr="00A87C42">
        <w:rPr>
          <w:b/>
          <w:color w:val="000000"/>
        </w:rPr>
        <w:t>1</w:t>
      </w:r>
      <w:r w:rsidR="008A6045" w:rsidRPr="00A87C42">
        <w:rPr>
          <w:b/>
          <w:color w:val="000000"/>
        </w:rPr>
        <w:t>.</w:t>
      </w:r>
      <w:r w:rsidR="008A6045" w:rsidRPr="00C42C7B">
        <w:rPr>
          <w:color w:val="000000"/>
        </w:rPr>
        <w:t xml:space="preserve"> Педагогическим работникам, приступившим к трудовой деятельности в образовательной организации </w:t>
      </w:r>
      <w:r w:rsidR="008A6045" w:rsidRPr="00C42C7B">
        <w:t xml:space="preserve">в первые 1,5 (полтора) года </w:t>
      </w:r>
      <w:r w:rsidR="008A6045" w:rsidRPr="00C42C7B">
        <w:rPr>
          <w:color w:val="000000"/>
        </w:rPr>
        <w:t>после окончания образовательной организации высшего или профессионального образования, выплачивается единовременное пособие в размере 30000,00 рублей на основании Постановления администрации Богучанского района от 11.11.2019 № 1103-п «Об утверждении Порядка выплаты единовременного подъемного пособия молодым специалистам, работающим в образовательных организациях, расположенных на территории муниципального образования Богучанский район (в ред. от 11.11.2019 №1103-п,  от 25.11.2020.№1206- п, от 26.10.2022 №1063-п ).</w:t>
      </w:r>
    </w:p>
    <w:p w:rsidR="008A6045" w:rsidRPr="00C42C7B" w:rsidRDefault="008A6045" w:rsidP="008A6045">
      <w:pPr>
        <w:pStyle w:val="af0"/>
        <w:jc w:val="both"/>
        <w:rPr>
          <w:b/>
        </w:rPr>
      </w:pPr>
    </w:p>
    <w:p w:rsidR="008F51A0" w:rsidRPr="00035579" w:rsidRDefault="005A6D75" w:rsidP="00035579">
      <w:pPr>
        <w:jc w:val="center"/>
        <w:rPr>
          <w:b/>
        </w:rPr>
      </w:pPr>
      <w:r w:rsidRPr="00035579">
        <w:rPr>
          <w:b/>
        </w:rPr>
        <w:t xml:space="preserve">7. </w:t>
      </w:r>
      <w:r w:rsidR="00085965" w:rsidRPr="00035579">
        <w:rPr>
          <w:b/>
        </w:rPr>
        <w:t>ГАРАНТИИ И КОМПЕНСАЦИИ</w:t>
      </w:r>
      <w:r w:rsidR="002E385B" w:rsidRPr="00035579">
        <w:rPr>
          <w:b/>
        </w:rPr>
        <w:t xml:space="preserve"> РАБОТНИКОВ</w:t>
      </w:r>
    </w:p>
    <w:p w:rsidR="00DC6F44" w:rsidRPr="00B4211F" w:rsidRDefault="00DC6F44" w:rsidP="00DC6F44">
      <w:pPr>
        <w:pStyle w:val="ae"/>
        <w:numPr>
          <w:ilvl w:val="1"/>
          <w:numId w:val="41"/>
        </w:numPr>
        <w:tabs>
          <w:tab w:val="left" w:pos="567"/>
        </w:tabs>
        <w:ind w:left="0" w:firstLine="567"/>
        <w:jc w:val="both"/>
      </w:pPr>
      <w:r w:rsidRPr="00B4211F">
        <w:t xml:space="preserve">В соответствии с </w:t>
      </w:r>
      <w:r>
        <w:t>П</w:t>
      </w:r>
      <w:r w:rsidRPr="00B4211F">
        <w:t xml:space="preserve">оложения об оплате труда работников </w:t>
      </w:r>
      <w:r>
        <w:t>организации,</w:t>
      </w:r>
      <w:r w:rsidRPr="00B4211F">
        <w:t xml:space="preserve"> работникам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 </w:t>
      </w:r>
    </w:p>
    <w:p w:rsidR="00DC6F44" w:rsidRPr="00B4211F" w:rsidRDefault="00DC6F44" w:rsidP="00DC6F44">
      <w:pPr>
        <w:tabs>
          <w:tab w:val="left" w:pos="567"/>
        </w:tabs>
        <w:ind w:firstLine="567"/>
        <w:jc w:val="both"/>
      </w:pPr>
      <w:r>
        <w:t xml:space="preserve"> </w:t>
      </w:r>
      <w:r w:rsidRPr="00B4211F">
        <w:t xml:space="preserve">- в связи с бракосочетанием, </w:t>
      </w:r>
    </w:p>
    <w:p w:rsidR="00DC6F44" w:rsidRPr="00B4211F" w:rsidRDefault="00DC6F44" w:rsidP="00DC6F44">
      <w:pPr>
        <w:tabs>
          <w:tab w:val="left" w:pos="993"/>
        </w:tabs>
        <w:ind w:firstLine="567"/>
        <w:jc w:val="both"/>
      </w:pPr>
      <w:r w:rsidRPr="00B4211F">
        <w:lastRenderedPageBreak/>
        <w:t>-</w:t>
      </w:r>
      <w:r>
        <w:t xml:space="preserve"> </w:t>
      </w:r>
      <w:r w:rsidRPr="00B4211F">
        <w:t xml:space="preserve"> рождением ребенка, </w:t>
      </w:r>
    </w:p>
    <w:p w:rsidR="00DC6F44" w:rsidRDefault="00DC6F44" w:rsidP="00DC6F44">
      <w:pPr>
        <w:tabs>
          <w:tab w:val="left" w:pos="993"/>
        </w:tabs>
        <w:ind w:firstLine="567"/>
        <w:jc w:val="both"/>
        <w:rPr>
          <w:i/>
          <w:color w:val="FF0000"/>
        </w:rPr>
      </w:pPr>
      <w:r w:rsidRPr="00B4211F">
        <w:t>- в связи со смертью супруга (супруги) или близких родственников (детей, родителей).</w:t>
      </w:r>
      <w:r w:rsidRPr="00B4211F">
        <w:rPr>
          <w:color w:val="FF0000"/>
        </w:rPr>
        <w:t xml:space="preserve"> </w:t>
      </w:r>
    </w:p>
    <w:p w:rsidR="00DC6F44" w:rsidRDefault="00DC6F44" w:rsidP="00DC6F44">
      <w:pPr>
        <w:pStyle w:val="ae"/>
        <w:tabs>
          <w:tab w:val="left" w:pos="993"/>
        </w:tabs>
        <w:ind w:left="0" w:firstLine="567"/>
        <w:jc w:val="both"/>
      </w:pPr>
      <w:r w:rsidRPr="00DC6F44">
        <w:rPr>
          <w:b/>
        </w:rPr>
        <w:t>7.2.</w:t>
      </w:r>
      <w:r w:rsidRPr="00FF5296">
        <w:t xml:space="preserve"> </w:t>
      </w:r>
      <w:r>
        <w:t>Материальная  помощь сотрудника  принятого на прежнее место работы после  прохождения военной службы.</w:t>
      </w:r>
    </w:p>
    <w:p w:rsidR="00DC6F44" w:rsidRPr="00FF5296" w:rsidRDefault="00DC6F44" w:rsidP="00DC6F44">
      <w:pPr>
        <w:tabs>
          <w:tab w:val="left" w:pos="993"/>
        </w:tabs>
        <w:ind w:firstLine="567"/>
        <w:jc w:val="both"/>
      </w:pPr>
      <w:r w:rsidRPr="00FF5296">
        <w:t xml:space="preserve">Федеральным законом от 27.05.1998 № 76-ФЗ предусмотрены права и социальная защита военнослужащих, граждан Российской Федерации, уволенных с военной службы, и членов их семей. </w:t>
      </w:r>
    </w:p>
    <w:p w:rsidR="00DC6F44" w:rsidRPr="002D6191" w:rsidRDefault="00DC6F44" w:rsidP="00DC6F44">
      <w:pPr>
        <w:tabs>
          <w:tab w:val="left" w:pos="993"/>
        </w:tabs>
        <w:ind w:firstLine="567"/>
        <w:jc w:val="both"/>
      </w:pPr>
      <w:r w:rsidRPr="00FF5296">
        <w:t>Кроме того,</w:t>
      </w:r>
      <w:r w:rsidRPr="00B4211F">
        <w:t xml:space="preserve"> </w:t>
      </w:r>
      <w:r w:rsidRPr="00B4211F">
        <w:rPr>
          <w:bCs/>
        </w:rPr>
        <w:t xml:space="preserve">гражданам, работающим до призыва </w:t>
      </w:r>
      <w:r w:rsidRPr="00B4211F">
        <w:t xml:space="preserve">на военную службу и принятым в течение года на прежнее место работы впервые после увольнения с военной службы, </w:t>
      </w:r>
      <w:r w:rsidRPr="00B4211F">
        <w:rPr>
          <w:bCs/>
        </w:rPr>
        <w:t xml:space="preserve">предоставляется материальная помощь </w:t>
      </w:r>
      <w:r w:rsidRPr="00B4211F">
        <w:t xml:space="preserve">на первоначальное обзаведение хозяйством не позднее 3 месяцев после принятия на работу по его личному заявлению, в размере, </w:t>
      </w:r>
      <w:r w:rsidRPr="002D6191">
        <w:t xml:space="preserve">устанавливаемом организацией по согласованию с выборным профсоюзным органом, но </w:t>
      </w:r>
      <w:r w:rsidRPr="002D6191">
        <w:rPr>
          <w:bCs/>
        </w:rPr>
        <w:t>не менее 500 рублей за счет средств бюджета</w:t>
      </w:r>
      <w:r w:rsidRPr="002D6191">
        <w:t>, выделяемых на оплату труда.</w:t>
      </w:r>
    </w:p>
    <w:p w:rsidR="00DC6F44" w:rsidRPr="002D6191" w:rsidRDefault="00DC6F44" w:rsidP="00DC6F44">
      <w:pPr>
        <w:pStyle w:val="af0"/>
        <w:numPr>
          <w:ilvl w:val="1"/>
          <w:numId w:val="42"/>
        </w:numPr>
        <w:tabs>
          <w:tab w:val="left" w:pos="710"/>
        </w:tabs>
        <w:ind w:left="0" w:firstLine="567"/>
        <w:jc w:val="both"/>
      </w:pPr>
      <w:r w:rsidRPr="002D6191">
        <w:t>Педагогическим работникам, приступившим к трудовой деятельности в образовательной организации не позднее полутора лет после окончания образовательной организации высшего или профессионального образования, выплачивается единовременное пособие в размере 30 000 рублей на основании Порядка выплаты единовременного подъемного пособия молодым специалистам, работающим в образовательных организациях, расположенных на территории муниципального образования Богучанский район, утвержденного  постано</w:t>
      </w:r>
      <w:r w:rsidR="000C21E4">
        <w:t>в</w:t>
      </w:r>
      <w:r w:rsidRPr="002D6191">
        <w:t>лением администрации Богучанского района  от  11.11.2019 №1103-п.</w:t>
      </w:r>
    </w:p>
    <w:p w:rsidR="00DC6F44" w:rsidRPr="002D6191" w:rsidRDefault="00DC6F44" w:rsidP="00DC6F44">
      <w:pPr>
        <w:pStyle w:val="af0"/>
        <w:numPr>
          <w:ilvl w:val="1"/>
          <w:numId w:val="42"/>
        </w:numPr>
        <w:tabs>
          <w:tab w:val="left" w:pos="993"/>
        </w:tabs>
        <w:ind w:left="0" w:firstLine="567"/>
        <w:jc w:val="both"/>
      </w:pPr>
      <w:r w:rsidRPr="002D6191">
        <w:t>Работники организации, пользуются льготами и компенсациями, установленными законодательством РФ и законодательством Красноярского края в связи с расположением в районах Крайнего Севера и приравненных к ним местностях, а также в других местностях с неблагоприятными природно-климатическими условиями.</w:t>
      </w:r>
    </w:p>
    <w:p w:rsidR="00DC6F44" w:rsidRPr="002D6191" w:rsidRDefault="00DC6F44" w:rsidP="00DC6F44">
      <w:pPr>
        <w:pStyle w:val="ae"/>
        <w:numPr>
          <w:ilvl w:val="0"/>
          <w:numId w:val="29"/>
        </w:numPr>
        <w:tabs>
          <w:tab w:val="left" w:pos="993"/>
        </w:tabs>
        <w:ind w:left="0" w:firstLine="567"/>
        <w:jc w:val="both"/>
        <w:rPr>
          <w:shd w:val="clear" w:color="auto" w:fill="FFFFFF"/>
        </w:rPr>
      </w:pPr>
      <w:r w:rsidRPr="002D6191">
        <w:rPr>
          <w:shd w:val="clear" w:color="auto" w:fill="FFFFFF"/>
        </w:rPr>
        <w:t>Повышенную заработную плату, рассчитанную с применением районного коэффициента и процентной надбавки: статьи 315, 316 и 317 ТК РФ;</w:t>
      </w:r>
    </w:p>
    <w:p w:rsidR="00DC6F44" w:rsidRPr="002D6191" w:rsidRDefault="00DC6F44" w:rsidP="00DC6F44">
      <w:pPr>
        <w:pStyle w:val="ae"/>
        <w:numPr>
          <w:ilvl w:val="0"/>
          <w:numId w:val="29"/>
        </w:numPr>
        <w:tabs>
          <w:tab w:val="left" w:pos="993"/>
        </w:tabs>
        <w:ind w:left="0" w:firstLine="567"/>
        <w:jc w:val="both"/>
        <w:rPr>
          <w:shd w:val="clear" w:color="auto" w:fill="FFFFFF"/>
        </w:rPr>
      </w:pPr>
      <w:r w:rsidRPr="002D6191">
        <w:rPr>
          <w:shd w:val="clear" w:color="auto" w:fill="FFFFFF"/>
        </w:rPr>
        <w:t xml:space="preserve"> Дополнительный оплачиваемый ежегодный отпуск: статья 321 ТК РФ;</w:t>
      </w:r>
    </w:p>
    <w:p w:rsidR="00DC6F44" w:rsidRPr="002D6191" w:rsidRDefault="00DC6F44" w:rsidP="00DC6F44">
      <w:pPr>
        <w:pStyle w:val="ae"/>
        <w:numPr>
          <w:ilvl w:val="0"/>
          <w:numId w:val="29"/>
        </w:numPr>
        <w:tabs>
          <w:tab w:val="left" w:pos="993"/>
        </w:tabs>
        <w:ind w:left="0" w:firstLine="567"/>
        <w:jc w:val="both"/>
        <w:rPr>
          <w:shd w:val="clear" w:color="auto" w:fill="FFFFFF"/>
        </w:rPr>
      </w:pPr>
      <w:r w:rsidRPr="002D6191">
        <w:rPr>
          <w:shd w:val="clear" w:color="auto" w:fill="FFFFFF"/>
        </w:rPr>
        <w:t xml:space="preserve"> Компенсацию расходов на оплату стоимости проезда и провоза багажа к месту отпуска и обратно: статья 325 ТК РФ. </w:t>
      </w:r>
    </w:p>
    <w:p w:rsidR="00DC6F44" w:rsidRPr="002D6191" w:rsidRDefault="00DC6F44" w:rsidP="00DC6F44">
      <w:pPr>
        <w:pStyle w:val="ae"/>
        <w:numPr>
          <w:ilvl w:val="0"/>
          <w:numId w:val="29"/>
        </w:numPr>
        <w:tabs>
          <w:tab w:val="left" w:pos="993"/>
        </w:tabs>
        <w:ind w:left="0" w:firstLine="567"/>
        <w:jc w:val="both"/>
        <w:rPr>
          <w:shd w:val="clear" w:color="auto" w:fill="FFFFFF"/>
        </w:rPr>
      </w:pPr>
      <w:r w:rsidRPr="002D6191">
        <w:rPr>
          <w:shd w:val="clear" w:color="auto" w:fill="FFFFFF"/>
        </w:rPr>
        <w:t>Другие гарантии и компенсации которые могут быть установлены в соответствии действующим законодательством.</w:t>
      </w:r>
    </w:p>
    <w:p w:rsidR="00DC6F44" w:rsidRPr="002D6191" w:rsidRDefault="00DC6F44" w:rsidP="00DC6F44">
      <w:pPr>
        <w:pStyle w:val="ae"/>
        <w:numPr>
          <w:ilvl w:val="1"/>
          <w:numId w:val="42"/>
        </w:numPr>
        <w:tabs>
          <w:tab w:val="left" w:pos="993"/>
        </w:tabs>
        <w:ind w:left="0" w:firstLine="567"/>
        <w:jc w:val="both"/>
      </w:pPr>
      <w:r w:rsidRPr="002D6191">
        <w:t>Стороны пришли к соглашению, что совместно:</w:t>
      </w:r>
    </w:p>
    <w:p w:rsidR="00DC6F44" w:rsidRPr="002D6191" w:rsidRDefault="00DC6F44" w:rsidP="00DC6F44">
      <w:pPr>
        <w:pStyle w:val="ae"/>
        <w:numPr>
          <w:ilvl w:val="2"/>
          <w:numId w:val="42"/>
        </w:numPr>
        <w:tabs>
          <w:tab w:val="left" w:pos="993"/>
          <w:tab w:val="left" w:pos="1134"/>
        </w:tabs>
        <w:ind w:left="0" w:firstLine="567"/>
        <w:jc w:val="both"/>
      </w:pPr>
      <w:r w:rsidRPr="002D6191">
        <w:t>Ходатайствуют перед органом местного самоуправления о предоставлении жилья нуждающимся работникам. Ведут учет работников, нуждающихся в улучшении жилищных условий.</w:t>
      </w:r>
    </w:p>
    <w:p w:rsidR="00DC6F44" w:rsidRPr="002D6191" w:rsidRDefault="00DC6F44" w:rsidP="00DC6F44">
      <w:pPr>
        <w:pStyle w:val="ae"/>
        <w:numPr>
          <w:ilvl w:val="2"/>
          <w:numId w:val="42"/>
        </w:numPr>
        <w:tabs>
          <w:tab w:val="left" w:pos="993"/>
          <w:tab w:val="left" w:pos="1134"/>
        </w:tabs>
        <w:ind w:left="0" w:firstLine="567"/>
        <w:jc w:val="both"/>
      </w:pPr>
      <w:r w:rsidRPr="002D6191">
        <w:t>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p>
    <w:p w:rsidR="00DC6F44" w:rsidRPr="002D6191" w:rsidRDefault="00DC6F44" w:rsidP="00DC6F44">
      <w:pPr>
        <w:pStyle w:val="ae"/>
        <w:numPr>
          <w:ilvl w:val="2"/>
          <w:numId w:val="42"/>
        </w:numPr>
        <w:tabs>
          <w:tab w:val="left" w:pos="993"/>
          <w:tab w:val="left" w:pos="1134"/>
        </w:tabs>
        <w:ind w:left="0" w:firstLine="567"/>
        <w:jc w:val="both"/>
      </w:pPr>
      <w:r w:rsidRPr="002D6191">
        <w:t>Педагогические работники, а также иные лица образовательных организаций (далее – работники) участвуют по решению министерства образования Красноярского края в подготовке и проведению государственной итоговой аттестации по образовательным программам основного общего образования (далее − ГИА-9) и среднего общего образования (далее − ГИА-11) по согласованию с работодателем.</w:t>
      </w:r>
    </w:p>
    <w:p w:rsidR="00DC6F44" w:rsidRPr="002D6191" w:rsidRDefault="00DC6F44" w:rsidP="00DC6F44">
      <w:pPr>
        <w:pStyle w:val="ae"/>
        <w:numPr>
          <w:ilvl w:val="2"/>
          <w:numId w:val="42"/>
        </w:numPr>
        <w:tabs>
          <w:tab w:val="left" w:pos="993"/>
          <w:tab w:val="left" w:pos="1134"/>
        </w:tabs>
        <w:ind w:left="0" w:firstLine="567"/>
        <w:jc w:val="both"/>
      </w:pPr>
      <w:r w:rsidRPr="002D6191">
        <w:t>Работодатели направляют работников образовательных организаций для участия в подготовке и проведении ГИА-9 и ГИА-11 с сохранением за ними места работы (должности) на время исполнения ими указанных обязанностей.</w:t>
      </w:r>
    </w:p>
    <w:p w:rsidR="00DC6F44" w:rsidRPr="002D6191" w:rsidRDefault="00DC6F44" w:rsidP="00DC6F44">
      <w:pPr>
        <w:pStyle w:val="ae"/>
        <w:numPr>
          <w:ilvl w:val="2"/>
          <w:numId w:val="42"/>
        </w:numPr>
        <w:tabs>
          <w:tab w:val="left" w:pos="993"/>
          <w:tab w:val="left" w:pos="1134"/>
        </w:tabs>
        <w:ind w:left="0" w:firstLine="567"/>
        <w:jc w:val="both"/>
      </w:pPr>
      <w:r w:rsidRPr="002D6191">
        <w:t>За счет средств краевого бюджета, работникам выплачивается компенсация, размер и порядок выплаты которой, установлены постановлением Правительства Красноярского края от 07.08.2018 № 452-п «</w:t>
      </w:r>
      <w:r w:rsidRPr="002D6191">
        <w:rPr>
          <w:rFonts w:eastAsia="Calibri"/>
        </w:rPr>
        <w:t xml:space="preserve">Об установлении размера и Порядка выплаты компенсации за работу по подготовке и проведению государственной итоговой аттестации </w:t>
      </w:r>
      <w:r w:rsidRPr="002D6191">
        <w:rPr>
          <w:rFonts w:eastAsia="Calibri"/>
        </w:rPr>
        <w:lastRenderedPageBreak/>
        <w:t>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r w:rsidRPr="002D6191">
        <w:t>».</w:t>
      </w:r>
    </w:p>
    <w:p w:rsidR="00DC6F44" w:rsidRDefault="00DC6F44" w:rsidP="00DC6F44">
      <w:pPr>
        <w:pStyle w:val="ae"/>
        <w:numPr>
          <w:ilvl w:val="2"/>
          <w:numId w:val="42"/>
        </w:numPr>
        <w:tabs>
          <w:tab w:val="left" w:pos="993"/>
          <w:tab w:val="left" w:pos="1134"/>
        </w:tabs>
        <w:ind w:left="0" w:firstLine="567"/>
        <w:jc w:val="both"/>
      </w:pPr>
      <w:r w:rsidRPr="002D6191">
        <w:t>При проведении ГИА-9 и ГИА-11 обеспечивается безопасность и создаются комфортные условия труда работников, предоставляется оборудование, инструменты, техническая и методическая документация, необходимые для исполнения ими трудовых обязанностей</w:t>
      </w:r>
      <w:r>
        <w:t>.</w:t>
      </w:r>
    </w:p>
    <w:p w:rsidR="0080288B" w:rsidRPr="0080288B" w:rsidRDefault="0080288B" w:rsidP="00DC6F44">
      <w:pPr>
        <w:pStyle w:val="ae"/>
        <w:tabs>
          <w:tab w:val="left" w:pos="993"/>
          <w:tab w:val="left" w:pos="1134"/>
        </w:tabs>
        <w:ind w:left="567"/>
        <w:jc w:val="both"/>
      </w:pPr>
    </w:p>
    <w:p w:rsidR="00CC1A3A" w:rsidRPr="005E698F" w:rsidRDefault="005A6D75" w:rsidP="00DC6F44">
      <w:pPr>
        <w:pStyle w:val="ae"/>
        <w:ind w:left="491"/>
        <w:jc w:val="center"/>
        <w:rPr>
          <w:b/>
        </w:rPr>
      </w:pPr>
      <w:r>
        <w:rPr>
          <w:b/>
        </w:rPr>
        <w:t xml:space="preserve">8. </w:t>
      </w:r>
      <w:r w:rsidR="005E698F" w:rsidRPr="005E698F">
        <w:rPr>
          <w:b/>
        </w:rPr>
        <w:t>ОХРАНА ТРУДА И ЗДОРОВЬЯ</w:t>
      </w:r>
    </w:p>
    <w:p w:rsidR="00C81B5A" w:rsidRPr="005E698F" w:rsidRDefault="00C81B5A" w:rsidP="005E698F">
      <w:pPr>
        <w:pStyle w:val="ConsPlusNormal"/>
        <w:ind w:firstLine="491"/>
        <w:jc w:val="both"/>
        <w:rPr>
          <w:sz w:val="24"/>
          <w:szCs w:val="24"/>
        </w:rPr>
      </w:pPr>
      <w:r w:rsidRPr="00DC6F44">
        <w:rPr>
          <w:b/>
          <w:sz w:val="24"/>
          <w:szCs w:val="24"/>
        </w:rPr>
        <w:t>8.1</w:t>
      </w:r>
      <w:r w:rsidRPr="005E698F">
        <w:rPr>
          <w:sz w:val="24"/>
          <w:szCs w:val="24"/>
        </w:rPr>
        <w:t>. 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C81B5A" w:rsidRPr="005E698F" w:rsidRDefault="00C81B5A" w:rsidP="005E698F">
      <w:pPr>
        <w:pStyle w:val="ConsPlusNormal"/>
        <w:ind w:firstLine="491"/>
        <w:jc w:val="both"/>
        <w:rPr>
          <w:sz w:val="24"/>
          <w:szCs w:val="24"/>
        </w:rPr>
      </w:pPr>
      <w:r w:rsidRPr="00DC6F44">
        <w:rPr>
          <w:b/>
          <w:sz w:val="24"/>
          <w:szCs w:val="24"/>
        </w:rPr>
        <w:t>8.2.</w:t>
      </w:r>
      <w:r w:rsidRPr="005E698F">
        <w:rPr>
          <w:sz w:val="24"/>
          <w:szCs w:val="24"/>
        </w:rPr>
        <w:t xml:space="preserve"> Работодатель с участием первичной профсоюзной организации в установленном законодательством Российской Федерации порядке </w:t>
      </w:r>
      <w:r w:rsidR="006766F5" w:rsidRPr="005E698F">
        <w:rPr>
          <w:sz w:val="24"/>
          <w:szCs w:val="24"/>
        </w:rPr>
        <w:t>о</w:t>
      </w:r>
      <w:r w:rsidRPr="005E698F">
        <w:rPr>
          <w:sz w:val="24"/>
          <w:szCs w:val="24"/>
        </w:rPr>
        <w:t>беспечивает разработку и совершенствование основополагающей нормативной правовой базы по организации работы по охране труда, в том числе правил и инструкций по охране труда.</w:t>
      </w:r>
    </w:p>
    <w:p w:rsidR="00C81B5A" w:rsidRPr="005E698F" w:rsidRDefault="00C81B5A" w:rsidP="005E698F">
      <w:pPr>
        <w:pStyle w:val="ConsPlusNormal"/>
        <w:ind w:firstLine="491"/>
        <w:jc w:val="both"/>
        <w:rPr>
          <w:sz w:val="24"/>
          <w:szCs w:val="24"/>
        </w:rPr>
      </w:pPr>
      <w:r w:rsidRPr="00DC6F44">
        <w:rPr>
          <w:b/>
          <w:sz w:val="24"/>
          <w:szCs w:val="24"/>
        </w:rPr>
        <w:t>8.3.</w:t>
      </w:r>
      <w:r w:rsidRPr="005E698F">
        <w:rPr>
          <w:sz w:val="24"/>
          <w:szCs w:val="24"/>
        </w:rPr>
        <w:t xml:space="preserve"> Работодатель осуществляет проведение ежегодного мониторинга по несчастным случаям в образовательной организации,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rsidR="00C81B5A" w:rsidRPr="005E698F" w:rsidRDefault="00C81B5A" w:rsidP="005E698F">
      <w:pPr>
        <w:pStyle w:val="ConsPlusNormal"/>
        <w:ind w:firstLine="491"/>
        <w:jc w:val="both"/>
        <w:rPr>
          <w:sz w:val="24"/>
          <w:szCs w:val="24"/>
        </w:rPr>
      </w:pPr>
      <w:r w:rsidRPr="00DC6F44">
        <w:rPr>
          <w:b/>
          <w:sz w:val="24"/>
          <w:szCs w:val="24"/>
        </w:rPr>
        <w:t>8.3.1.</w:t>
      </w:r>
      <w:r w:rsidRPr="005E698F">
        <w:rPr>
          <w:sz w:val="24"/>
          <w:szCs w:val="24"/>
        </w:rPr>
        <w:t xml:space="preserve"> Информирует Профсоюз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w:t>
      </w:r>
    </w:p>
    <w:p w:rsidR="00C81B5A" w:rsidRPr="005E698F" w:rsidRDefault="00C81B5A" w:rsidP="005E698F">
      <w:pPr>
        <w:pStyle w:val="ConsPlusNormal"/>
        <w:ind w:firstLine="491"/>
        <w:jc w:val="both"/>
        <w:rPr>
          <w:sz w:val="24"/>
          <w:szCs w:val="24"/>
        </w:rPr>
      </w:pPr>
      <w:r w:rsidRPr="00DC6F44">
        <w:rPr>
          <w:b/>
          <w:sz w:val="24"/>
          <w:szCs w:val="24"/>
        </w:rPr>
        <w:t>8.3.2.</w:t>
      </w:r>
      <w:r w:rsidRPr="005E698F">
        <w:rPr>
          <w:sz w:val="24"/>
          <w:szCs w:val="24"/>
        </w:rPr>
        <w:t xml:space="preserve"> Предусматривает ежегодное выделение средств на обеспечение безопасности образовательной организации и охрану труда и здоровья работников.</w:t>
      </w:r>
    </w:p>
    <w:p w:rsidR="00C81B5A" w:rsidRPr="005E698F" w:rsidRDefault="00C81B5A" w:rsidP="005E698F">
      <w:pPr>
        <w:pStyle w:val="ConsPlusNormal"/>
        <w:ind w:firstLine="491"/>
        <w:jc w:val="both"/>
        <w:rPr>
          <w:sz w:val="24"/>
          <w:szCs w:val="24"/>
        </w:rPr>
      </w:pPr>
      <w:r w:rsidRPr="00CA0C3B">
        <w:rPr>
          <w:b/>
          <w:sz w:val="24"/>
          <w:szCs w:val="24"/>
        </w:rPr>
        <w:t>8.3.3.</w:t>
      </w:r>
      <w:r w:rsidRPr="005E698F">
        <w:rPr>
          <w:sz w:val="24"/>
          <w:szCs w:val="24"/>
        </w:rPr>
        <w:t xml:space="preserve"> Проводит обучение по охране труда руководителей и других работников образовательной организации в установленном порядке.</w:t>
      </w:r>
    </w:p>
    <w:p w:rsidR="00C81B5A" w:rsidRPr="005E698F" w:rsidRDefault="00C81B5A" w:rsidP="005E698F">
      <w:pPr>
        <w:pStyle w:val="ConsPlusNormal"/>
        <w:ind w:firstLine="491"/>
        <w:jc w:val="both"/>
        <w:rPr>
          <w:sz w:val="24"/>
          <w:szCs w:val="24"/>
        </w:rPr>
      </w:pPr>
      <w:r w:rsidRPr="00CA0C3B">
        <w:rPr>
          <w:b/>
          <w:sz w:val="24"/>
          <w:szCs w:val="24"/>
        </w:rPr>
        <w:t>8.3.4.</w:t>
      </w:r>
      <w:r w:rsidRPr="005E698F">
        <w:rPr>
          <w:sz w:val="24"/>
          <w:szCs w:val="24"/>
        </w:rPr>
        <w:t xml:space="preserve"> Включает представителей Профсоюза в состав комиссии по проверкам готовности организации к началу учебного года.</w:t>
      </w:r>
    </w:p>
    <w:p w:rsidR="00C81B5A" w:rsidRPr="005E698F" w:rsidRDefault="00C81B5A" w:rsidP="005E698F">
      <w:pPr>
        <w:pStyle w:val="ConsPlusNormal"/>
        <w:ind w:firstLine="491"/>
        <w:jc w:val="both"/>
        <w:rPr>
          <w:sz w:val="24"/>
          <w:szCs w:val="24"/>
        </w:rPr>
      </w:pPr>
      <w:r w:rsidRPr="00CA0C3B">
        <w:rPr>
          <w:b/>
          <w:sz w:val="24"/>
          <w:szCs w:val="24"/>
        </w:rPr>
        <w:t>8.4</w:t>
      </w:r>
      <w:r w:rsidRPr="005E698F">
        <w:rPr>
          <w:sz w:val="24"/>
          <w:szCs w:val="24"/>
        </w:rPr>
        <w:t>. Работодатель:</w:t>
      </w:r>
    </w:p>
    <w:p w:rsidR="00C81B5A" w:rsidRPr="005E698F" w:rsidRDefault="00C81B5A" w:rsidP="005E698F">
      <w:pPr>
        <w:pStyle w:val="ConsPlusNormal"/>
        <w:ind w:firstLine="491"/>
        <w:jc w:val="both"/>
        <w:rPr>
          <w:sz w:val="24"/>
          <w:szCs w:val="24"/>
        </w:rPr>
      </w:pPr>
      <w:r w:rsidRPr="00CA0C3B">
        <w:rPr>
          <w:b/>
          <w:sz w:val="24"/>
          <w:szCs w:val="24"/>
        </w:rPr>
        <w:t>8.4.1.</w:t>
      </w:r>
      <w:r w:rsidRPr="005E698F">
        <w:rPr>
          <w:sz w:val="24"/>
          <w:szCs w:val="24"/>
        </w:rPr>
        <w:t xml:space="preserve"> Обеспечивает создание и функционирование системы управления охраной труда;</w:t>
      </w:r>
    </w:p>
    <w:p w:rsidR="00C81B5A" w:rsidRPr="00DC6F44" w:rsidRDefault="00C81B5A" w:rsidP="00DC6F44">
      <w:pPr>
        <w:pStyle w:val="ConsPlusNormal"/>
        <w:ind w:firstLine="491"/>
        <w:jc w:val="both"/>
        <w:rPr>
          <w:color w:val="000000" w:themeColor="text1"/>
          <w:sz w:val="24"/>
          <w:szCs w:val="24"/>
        </w:rPr>
      </w:pPr>
      <w:r w:rsidRPr="00CA0C3B">
        <w:rPr>
          <w:b/>
          <w:color w:val="000000" w:themeColor="text1"/>
          <w:sz w:val="24"/>
          <w:szCs w:val="24"/>
        </w:rPr>
        <w:t>8.4.2.</w:t>
      </w:r>
      <w:r w:rsidRPr="00DC6F44">
        <w:rPr>
          <w:color w:val="000000" w:themeColor="text1"/>
          <w:sz w:val="24"/>
          <w:szCs w:val="24"/>
        </w:rPr>
        <w:t xml:space="preserve"> Предусматривает средства на выполнение мероприятий по охране труда, в том числе на обучение работников безопасным приемам работ, специальную оценку условий труда,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соглашением по охране труда</w:t>
      </w:r>
      <w:r w:rsidR="005E698F" w:rsidRPr="00DC6F44">
        <w:rPr>
          <w:color w:val="000000" w:themeColor="text1"/>
          <w:sz w:val="24"/>
          <w:szCs w:val="24"/>
        </w:rPr>
        <w:t xml:space="preserve">. </w:t>
      </w:r>
    </w:p>
    <w:p w:rsidR="00C81B5A" w:rsidRPr="001213F5" w:rsidRDefault="00C81B5A" w:rsidP="001213F5">
      <w:pPr>
        <w:pStyle w:val="ConsPlusNormal"/>
        <w:ind w:firstLine="567"/>
        <w:jc w:val="both"/>
        <w:rPr>
          <w:sz w:val="24"/>
          <w:szCs w:val="24"/>
        </w:rPr>
      </w:pPr>
      <w:r w:rsidRPr="00CA0C3B">
        <w:rPr>
          <w:b/>
          <w:sz w:val="24"/>
          <w:szCs w:val="24"/>
        </w:rPr>
        <w:t>8.4.3.</w:t>
      </w:r>
      <w:r w:rsidRPr="005E698F">
        <w:rPr>
          <w:sz w:val="24"/>
          <w:szCs w:val="24"/>
        </w:rPr>
        <w:t xml:space="preserve"> В случаях, предусмотренных законодательством, обеспечивает за счет средств организации обязательные предварительные (при поступлении на работу), периодические медицинские осмотры (обследования) работников и обязательные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w:t>
      </w:r>
      <w:r w:rsidRPr="001213F5">
        <w:rPr>
          <w:sz w:val="24"/>
          <w:szCs w:val="24"/>
        </w:rPr>
        <w:t>осмотров;</w:t>
      </w:r>
    </w:p>
    <w:p w:rsidR="00C81B5A" w:rsidRPr="001213F5" w:rsidRDefault="00C81B5A" w:rsidP="001213F5">
      <w:pPr>
        <w:pStyle w:val="af"/>
        <w:spacing w:before="0" w:beforeAutospacing="0" w:after="0" w:afterAutospacing="0"/>
        <w:ind w:firstLine="567"/>
        <w:jc w:val="both"/>
      </w:pPr>
      <w:r w:rsidRPr="00CA0C3B">
        <w:rPr>
          <w:b/>
        </w:rPr>
        <w:t>8.4.4.</w:t>
      </w:r>
      <w:r w:rsidRPr="001213F5">
        <w:t xml:space="preserve"> Использует в качестве дополнительного источника финансирования мероприятий по охране труда возможность возврата части сумм страховых взносов (до 20%) (</w:t>
      </w:r>
      <w:r w:rsidR="001213F5" w:rsidRPr="001213F5">
        <w:t xml:space="preserve">Приказ Минтруда России от 11.07.2024 N 347н "Об утверждении Правил финансового обеспечения предупредительных мер по сокращению производственного травматизма и </w:t>
      </w:r>
      <w:r w:rsidR="001213F5" w:rsidRPr="001213F5">
        <w:lastRenderedPageBreak/>
        <w:t>профессиональных заболеваний работников и санаторно-курортного лечения работников, занятых на работах с вредными и (или) опасны</w:t>
      </w:r>
      <w:r w:rsidR="001213F5">
        <w:t>ми производственными факторами"</w:t>
      </w:r>
      <w:r w:rsidRPr="001213F5">
        <w:t>) на предупредительные меры производственного травматизма, в том числе на:</w:t>
      </w:r>
    </w:p>
    <w:p w:rsidR="00C81B5A" w:rsidRPr="005E698F" w:rsidRDefault="00C81B5A" w:rsidP="005E698F">
      <w:pPr>
        <w:pStyle w:val="ConsPlusNormal"/>
        <w:numPr>
          <w:ilvl w:val="0"/>
          <w:numId w:val="32"/>
        </w:numPr>
        <w:jc w:val="both"/>
        <w:rPr>
          <w:sz w:val="24"/>
          <w:szCs w:val="24"/>
        </w:rPr>
      </w:pPr>
      <w:r w:rsidRPr="005E698F">
        <w:rPr>
          <w:sz w:val="24"/>
          <w:szCs w:val="24"/>
        </w:rPr>
        <w:t>проведение специальной оценки условий труда;</w:t>
      </w:r>
    </w:p>
    <w:p w:rsidR="00C81B5A" w:rsidRPr="005E698F" w:rsidRDefault="00C81B5A" w:rsidP="005E698F">
      <w:pPr>
        <w:pStyle w:val="ConsPlusNormal"/>
        <w:numPr>
          <w:ilvl w:val="0"/>
          <w:numId w:val="32"/>
        </w:numPr>
        <w:jc w:val="both"/>
        <w:rPr>
          <w:sz w:val="24"/>
          <w:szCs w:val="24"/>
        </w:rPr>
      </w:pPr>
      <w:r w:rsidRPr="005E698F">
        <w:rPr>
          <w:sz w:val="24"/>
          <w:szCs w:val="24"/>
        </w:rPr>
        <w:t>приобретение СИЗ;</w:t>
      </w:r>
    </w:p>
    <w:p w:rsidR="00C81B5A" w:rsidRPr="005E698F" w:rsidRDefault="00C81B5A" w:rsidP="005E698F">
      <w:pPr>
        <w:pStyle w:val="ConsPlusNormal"/>
        <w:numPr>
          <w:ilvl w:val="0"/>
          <w:numId w:val="32"/>
        </w:numPr>
        <w:jc w:val="both"/>
        <w:rPr>
          <w:sz w:val="24"/>
          <w:szCs w:val="24"/>
        </w:rPr>
      </w:pPr>
      <w:r w:rsidRPr="005E698F">
        <w:rPr>
          <w:sz w:val="24"/>
          <w:szCs w:val="24"/>
        </w:rPr>
        <w:t>обучение по охране труда;</w:t>
      </w:r>
    </w:p>
    <w:p w:rsidR="00C81B5A" w:rsidRPr="005E698F" w:rsidRDefault="00C81B5A" w:rsidP="005E698F">
      <w:pPr>
        <w:pStyle w:val="ConsPlusNormal"/>
        <w:numPr>
          <w:ilvl w:val="0"/>
          <w:numId w:val="32"/>
        </w:numPr>
        <w:jc w:val="both"/>
        <w:rPr>
          <w:sz w:val="24"/>
          <w:szCs w:val="24"/>
        </w:rPr>
      </w:pPr>
      <w:r w:rsidRPr="005E698F">
        <w:rPr>
          <w:sz w:val="24"/>
          <w:szCs w:val="24"/>
        </w:rPr>
        <w:t>проведение обязательных медицинских осмотров.</w:t>
      </w:r>
    </w:p>
    <w:p w:rsidR="00C81B5A" w:rsidRPr="005E698F" w:rsidRDefault="00C81B5A" w:rsidP="00C81B5A">
      <w:pPr>
        <w:pStyle w:val="ConsPlusNormal"/>
        <w:ind w:firstLine="567"/>
        <w:jc w:val="both"/>
        <w:rPr>
          <w:sz w:val="24"/>
          <w:szCs w:val="24"/>
        </w:rPr>
      </w:pPr>
      <w:r w:rsidRPr="005E698F">
        <w:rPr>
          <w:sz w:val="24"/>
          <w:szCs w:val="24"/>
        </w:rPr>
        <w:t>Использует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C81B5A" w:rsidRPr="005E698F" w:rsidRDefault="00C81B5A" w:rsidP="00C81B5A">
      <w:pPr>
        <w:pStyle w:val="ConsPlusNormal"/>
        <w:ind w:firstLine="567"/>
        <w:jc w:val="both"/>
        <w:rPr>
          <w:sz w:val="24"/>
          <w:szCs w:val="24"/>
        </w:rPr>
      </w:pPr>
      <w:r w:rsidRPr="00307631">
        <w:rPr>
          <w:b/>
          <w:sz w:val="24"/>
          <w:szCs w:val="24"/>
        </w:rPr>
        <w:t>8.4.5.</w:t>
      </w:r>
      <w:r w:rsidRPr="005E698F">
        <w:rPr>
          <w:sz w:val="24"/>
          <w:szCs w:val="24"/>
        </w:rPr>
        <w:t xml:space="preserve"> Организует проведение специальной оценки условий труда в соответствии с Федеральным законом № 426-ФЗ, предоставление гарантий и компенсаций работникам, занятым во вредных условиях труда, в установленном законодательством порядке;</w:t>
      </w:r>
    </w:p>
    <w:p w:rsidR="00C81B5A" w:rsidRPr="005E698F" w:rsidRDefault="00C81B5A" w:rsidP="00C81B5A">
      <w:pPr>
        <w:pStyle w:val="ConsPlusNormal"/>
        <w:ind w:firstLine="567"/>
        <w:jc w:val="both"/>
        <w:rPr>
          <w:sz w:val="24"/>
          <w:szCs w:val="24"/>
        </w:rPr>
      </w:pPr>
      <w:r w:rsidRPr="00307631">
        <w:rPr>
          <w:b/>
          <w:sz w:val="24"/>
          <w:szCs w:val="24"/>
        </w:rPr>
        <w:t>8.4.6.</w:t>
      </w:r>
      <w:r w:rsidRPr="005E698F">
        <w:rPr>
          <w:sz w:val="24"/>
          <w:szCs w:val="24"/>
        </w:rPr>
        <w:t xml:space="preserve"> Предусматривает участие представителей Профсоюза в расследовании несчастных случаев, происшедших с работниками в образовательной организации при осуществлении образовательной деятельности; </w:t>
      </w:r>
    </w:p>
    <w:p w:rsidR="00C81B5A" w:rsidRPr="005E698F" w:rsidRDefault="00C81B5A" w:rsidP="00C81B5A">
      <w:pPr>
        <w:pStyle w:val="ConsPlusNormal"/>
        <w:ind w:firstLine="567"/>
        <w:jc w:val="both"/>
        <w:rPr>
          <w:sz w:val="24"/>
          <w:szCs w:val="24"/>
        </w:rPr>
      </w:pPr>
      <w:r w:rsidRPr="00307631">
        <w:rPr>
          <w:b/>
          <w:sz w:val="24"/>
          <w:szCs w:val="24"/>
        </w:rPr>
        <w:t>8.4.7.</w:t>
      </w:r>
      <w:r w:rsidRPr="005E698F">
        <w:rPr>
          <w:sz w:val="24"/>
          <w:szCs w:val="24"/>
        </w:rPr>
        <w:t xml:space="preserve"> Обеспечивает работников сертифицированной спецодеждой и другими средствами индивидуальной защиты;</w:t>
      </w:r>
    </w:p>
    <w:p w:rsidR="00C81B5A" w:rsidRPr="005E698F" w:rsidRDefault="00C81B5A" w:rsidP="00C81B5A">
      <w:pPr>
        <w:pStyle w:val="ConsPlusNormal"/>
        <w:ind w:firstLine="567"/>
        <w:jc w:val="both"/>
        <w:rPr>
          <w:sz w:val="24"/>
          <w:szCs w:val="24"/>
        </w:rPr>
      </w:pPr>
      <w:r w:rsidRPr="005E698F">
        <w:rPr>
          <w:sz w:val="24"/>
          <w:szCs w:val="24"/>
        </w:rPr>
        <w:t xml:space="preserve">Списки профессий и должностей, работа на которых дает право работникам на получение спецодежды и других средств индивидуальной защиты или компенсационных выплат, их порядок и нормы выдачи определяются в </w:t>
      </w:r>
      <w:r w:rsidR="005E698F" w:rsidRPr="005E698F">
        <w:rPr>
          <w:sz w:val="24"/>
          <w:szCs w:val="24"/>
        </w:rPr>
        <w:t>локальных документах образовательной организации</w:t>
      </w:r>
      <w:r w:rsidRPr="005E698F">
        <w:rPr>
          <w:sz w:val="24"/>
          <w:szCs w:val="24"/>
        </w:rPr>
        <w:t xml:space="preserve"> и соответствующих приложениях к н</w:t>
      </w:r>
      <w:r w:rsidR="005E698F" w:rsidRPr="005E698F">
        <w:rPr>
          <w:sz w:val="24"/>
          <w:szCs w:val="24"/>
        </w:rPr>
        <w:t>им</w:t>
      </w:r>
      <w:r w:rsidRPr="005E698F">
        <w:rPr>
          <w:sz w:val="24"/>
          <w:szCs w:val="24"/>
        </w:rPr>
        <w:t>;</w:t>
      </w:r>
    </w:p>
    <w:p w:rsidR="00C81B5A" w:rsidRPr="00DC6F44" w:rsidRDefault="00C81B5A" w:rsidP="00C81B5A">
      <w:pPr>
        <w:pStyle w:val="ConsPlusNormal"/>
        <w:ind w:firstLine="567"/>
        <w:jc w:val="both"/>
        <w:rPr>
          <w:color w:val="000000" w:themeColor="text1"/>
          <w:sz w:val="24"/>
          <w:szCs w:val="24"/>
        </w:rPr>
      </w:pPr>
      <w:r w:rsidRPr="00307631">
        <w:rPr>
          <w:b/>
          <w:color w:val="000000" w:themeColor="text1"/>
          <w:sz w:val="24"/>
          <w:szCs w:val="24"/>
        </w:rPr>
        <w:t>8.4.8.</w:t>
      </w:r>
      <w:r w:rsidRPr="00DC6F44">
        <w:rPr>
          <w:color w:val="000000" w:themeColor="text1"/>
          <w:sz w:val="24"/>
          <w:szCs w:val="24"/>
        </w:rPr>
        <w:t xml:space="preserve"> Вводит должность специалиста по охране труда </w:t>
      </w:r>
      <w:r w:rsidR="00DC6F44" w:rsidRPr="00DC6F44">
        <w:rPr>
          <w:color w:val="000000" w:themeColor="text1"/>
          <w:sz w:val="24"/>
          <w:szCs w:val="24"/>
        </w:rPr>
        <w:t xml:space="preserve">или назначает ответственное лицо по охране труда </w:t>
      </w:r>
      <w:r w:rsidRPr="00DC6F44">
        <w:rPr>
          <w:color w:val="000000" w:themeColor="text1"/>
          <w:sz w:val="24"/>
          <w:szCs w:val="24"/>
        </w:rPr>
        <w:t>в установленном законодательств</w:t>
      </w:r>
      <w:r w:rsidR="00DC6F44" w:rsidRPr="00DC6F44">
        <w:rPr>
          <w:color w:val="000000" w:themeColor="text1"/>
          <w:sz w:val="24"/>
          <w:szCs w:val="24"/>
        </w:rPr>
        <w:t>ом Российской Федерации порядке.</w:t>
      </w:r>
    </w:p>
    <w:p w:rsidR="00C81B5A" w:rsidRPr="0027181A" w:rsidRDefault="00C81B5A" w:rsidP="00C81B5A">
      <w:pPr>
        <w:pStyle w:val="ConsPlusNormal"/>
        <w:ind w:firstLine="567"/>
        <w:jc w:val="both"/>
        <w:rPr>
          <w:sz w:val="24"/>
          <w:szCs w:val="24"/>
        </w:rPr>
      </w:pPr>
      <w:r w:rsidRPr="00307631">
        <w:rPr>
          <w:b/>
          <w:sz w:val="24"/>
          <w:szCs w:val="24"/>
        </w:rPr>
        <w:t>8.4.9.</w:t>
      </w:r>
      <w:r w:rsidRPr="0027181A">
        <w:rPr>
          <w:sz w:val="24"/>
          <w:szCs w:val="24"/>
        </w:rPr>
        <w:t xml:space="preserve"> Организует обучение безопасным методам и приемам</w:t>
      </w:r>
      <w:r w:rsidR="005A6D75">
        <w:rPr>
          <w:sz w:val="24"/>
          <w:szCs w:val="24"/>
        </w:rPr>
        <w:t xml:space="preserve"> </w:t>
      </w:r>
      <w:r w:rsidRPr="0027181A">
        <w:rPr>
          <w:sz w:val="24"/>
          <w:szCs w:val="24"/>
        </w:rPr>
        <w:t>выполнения работ и оказанию первой помощи, пострадавшим на производстве;</w:t>
      </w:r>
    </w:p>
    <w:p w:rsidR="00C81B5A" w:rsidRPr="0027181A" w:rsidRDefault="00C81B5A" w:rsidP="00C81B5A">
      <w:pPr>
        <w:pStyle w:val="ConsPlusNormal"/>
        <w:ind w:firstLine="567"/>
        <w:jc w:val="both"/>
        <w:rPr>
          <w:sz w:val="24"/>
          <w:szCs w:val="24"/>
        </w:rPr>
      </w:pPr>
      <w:r w:rsidRPr="00307631">
        <w:rPr>
          <w:b/>
          <w:sz w:val="24"/>
          <w:szCs w:val="24"/>
        </w:rPr>
        <w:t>8.4.10.</w:t>
      </w:r>
      <w:r w:rsidRPr="0027181A">
        <w:rPr>
          <w:sz w:val="24"/>
          <w:szCs w:val="24"/>
        </w:rPr>
        <w:t xml:space="preserve"> Проводит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rsidR="00C81B5A" w:rsidRPr="0027181A" w:rsidRDefault="00C81B5A" w:rsidP="00C81B5A">
      <w:pPr>
        <w:pStyle w:val="ConsPlusNormal"/>
        <w:ind w:firstLine="567"/>
        <w:jc w:val="both"/>
        <w:rPr>
          <w:sz w:val="24"/>
          <w:szCs w:val="24"/>
        </w:rPr>
      </w:pPr>
      <w:r w:rsidRPr="00307631">
        <w:rPr>
          <w:b/>
          <w:sz w:val="24"/>
          <w:szCs w:val="24"/>
        </w:rPr>
        <w:t>8.4.11.</w:t>
      </w:r>
      <w:r w:rsidRPr="0027181A">
        <w:rPr>
          <w:sz w:val="24"/>
          <w:szCs w:val="24"/>
        </w:rPr>
        <w:t xml:space="preserve"> Обеспечивает санитарно-бытовые условия и лечебно- профилактическое питание в установленном законодательством порядке;</w:t>
      </w:r>
    </w:p>
    <w:p w:rsidR="00C81B5A" w:rsidRPr="0027181A" w:rsidRDefault="00C81B5A" w:rsidP="00C81B5A">
      <w:pPr>
        <w:pStyle w:val="ConsPlusNormal"/>
        <w:ind w:firstLine="567"/>
        <w:jc w:val="both"/>
        <w:rPr>
          <w:sz w:val="24"/>
          <w:szCs w:val="24"/>
        </w:rPr>
      </w:pPr>
      <w:r w:rsidRPr="00307631">
        <w:rPr>
          <w:b/>
          <w:sz w:val="24"/>
          <w:szCs w:val="24"/>
        </w:rPr>
        <w:t>8.4.12.</w:t>
      </w:r>
      <w:r w:rsidRPr="0027181A">
        <w:rPr>
          <w:sz w:val="24"/>
          <w:szCs w:val="24"/>
        </w:rPr>
        <w:t xml:space="preserve"> Осуществляет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w:t>
      </w:r>
    </w:p>
    <w:p w:rsidR="00C81B5A" w:rsidRPr="0027181A" w:rsidRDefault="00C81B5A" w:rsidP="00C81B5A">
      <w:pPr>
        <w:pStyle w:val="ConsPlusNormal"/>
        <w:ind w:firstLine="567"/>
        <w:jc w:val="both"/>
        <w:rPr>
          <w:sz w:val="24"/>
          <w:szCs w:val="24"/>
        </w:rPr>
      </w:pPr>
      <w:r w:rsidRPr="00307631">
        <w:rPr>
          <w:b/>
          <w:sz w:val="24"/>
          <w:szCs w:val="24"/>
        </w:rPr>
        <w:t>8.4.13.</w:t>
      </w:r>
      <w:r w:rsidRPr="0027181A">
        <w:rPr>
          <w:sz w:val="24"/>
          <w:szCs w:val="24"/>
        </w:rPr>
        <w:t xml:space="preserve"> Способствует деятельности уполномоченного (доверенного лица) по охране труда при осуществлении ими профсоюзного контроля за соблюдением норм и правил по охране труда;</w:t>
      </w:r>
    </w:p>
    <w:p w:rsidR="00C81B5A" w:rsidRPr="0027181A" w:rsidRDefault="00C81B5A" w:rsidP="00C81B5A">
      <w:pPr>
        <w:pStyle w:val="ConsPlusNormal"/>
        <w:ind w:firstLine="567"/>
        <w:jc w:val="both"/>
        <w:rPr>
          <w:sz w:val="24"/>
          <w:szCs w:val="24"/>
        </w:rPr>
      </w:pPr>
      <w:r w:rsidRPr="00307631">
        <w:rPr>
          <w:b/>
          <w:sz w:val="24"/>
          <w:szCs w:val="24"/>
        </w:rPr>
        <w:t>8.4.14.</w:t>
      </w:r>
      <w:r w:rsidRPr="0027181A">
        <w:rPr>
          <w:sz w:val="24"/>
          <w:szCs w:val="24"/>
        </w:rPr>
        <w:t xml:space="preserve"> Предоста</w:t>
      </w:r>
      <w:r w:rsidR="005500C7" w:rsidRPr="0027181A">
        <w:rPr>
          <w:sz w:val="24"/>
          <w:szCs w:val="24"/>
        </w:rPr>
        <w:t>вляет оплачиваемое рабочее врем</w:t>
      </w:r>
      <w:r w:rsidRPr="0027181A">
        <w:rPr>
          <w:sz w:val="24"/>
          <w:szCs w:val="24"/>
        </w:rPr>
        <w:t>я уполномоченному по охране труда для выполнения возложенных на него обязанностей по совместной с работодателем организации работы по обеспечению безопасных условий труда;</w:t>
      </w:r>
    </w:p>
    <w:p w:rsidR="00C81B5A" w:rsidRPr="0027181A" w:rsidRDefault="00C81B5A" w:rsidP="00C81B5A">
      <w:pPr>
        <w:pStyle w:val="ConsPlusNormal"/>
        <w:ind w:firstLine="567"/>
        <w:jc w:val="both"/>
        <w:rPr>
          <w:sz w:val="24"/>
          <w:szCs w:val="24"/>
        </w:rPr>
      </w:pPr>
      <w:r w:rsidRPr="00307631">
        <w:rPr>
          <w:b/>
          <w:sz w:val="24"/>
          <w:szCs w:val="24"/>
        </w:rPr>
        <w:t>8.4.15.</w:t>
      </w:r>
      <w:r w:rsidRPr="0027181A">
        <w:rPr>
          <w:sz w:val="24"/>
          <w:szCs w:val="24"/>
        </w:rPr>
        <w:t xml:space="preserve"> Рассматривает по возможности порядок, условия и размер единовременной денежной компенсации работнику, пострадавшему на производстве в результате несчастного случая.</w:t>
      </w:r>
    </w:p>
    <w:p w:rsidR="00C81B5A" w:rsidRPr="0027181A" w:rsidRDefault="00C81B5A" w:rsidP="00C81B5A">
      <w:pPr>
        <w:pStyle w:val="ConsPlusNormal"/>
        <w:ind w:firstLine="567"/>
        <w:jc w:val="both"/>
        <w:rPr>
          <w:sz w:val="24"/>
          <w:szCs w:val="24"/>
        </w:rPr>
      </w:pPr>
      <w:r w:rsidRPr="00307631">
        <w:rPr>
          <w:b/>
          <w:sz w:val="24"/>
          <w:szCs w:val="24"/>
        </w:rPr>
        <w:t>8.5.</w:t>
      </w:r>
      <w:r w:rsidRPr="0027181A">
        <w:rPr>
          <w:sz w:val="24"/>
          <w:szCs w:val="24"/>
        </w:rPr>
        <w:t xml:space="preserve"> Первичная профсоюзная организация:</w:t>
      </w:r>
    </w:p>
    <w:p w:rsidR="00C81B5A" w:rsidRPr="0027181A" w:rsidRDefault="00C81B5A" w:rsidP="00C81B5A">
      <w:pPr>
        <w:pStyle w:val="ConsPlusNormal"/>
        <w:ind w:firstLine="567"/>
        <w:jc w:val="both"/>
        <w:rPr>
          <w:sz w:val="24"/>
          <w:szCs w:val="24"/>
        </w:rPr>
      </w:pPr>
      <w:r w:rsidRPr="00307631">
        <w:rPr>
          <w:b/>
          <w:sz w:val="24"/>
          <w:szCs w:val="24"/>
        </w:rPr>
        <w:t>8.5.1.</w:t>
      </w:r>
      <w:r w:rsidRPr="0027181A">
        <w:rPr>
          <w:sz w:val="24"/>
          <w:szCs w:val="24"/>
        </w:rPr>
        <w:t xml:space="preserve"> Координирует работу по организации профсоюзного контроля условий труда работников образования, определяет основные направления деятельности уполномоченных (доверенных) по охране труда, обеспечивает избрание уполномоченных (доверенных) лиц по охране труда профсоюзного комитета, способствует формированию и организации </w:t>
      </w:r>
      <w:r w:rsidRPr="0027181A">
        <w:rPr>
          <w:sz w:val="24"/>
          <w:szCs w:val="24"/>
        </w:rPr>
        <w:lastRenderedPageBreak/>
        <w:t>деятельности совместной комиссии по охране труда, оказывает помощь в работе по осуществлению общественного контроля за состоянием охраны труда;</w:t>
      </w:r>
    </w:p>
    <w:p w:rsidR="00C81B5A" w:rsidRPr="0027181A" w:rsidRDefault="00C81B5A" w:rsidP="00C81B5A">
      <w:pPr>
        <w:pStyle w:val="ConsPlusNormal"/>
        <w:ind w:firstLine="567"/>
        <w:jc w:val="both"/>
        <w:rPr>
          <w:sz w:val="24"/>
          <w:szCs w:val="24"/>
        </w:rPr>
      </w:pPr>
      <w:r w:rsidRPr="00307631">
        <w:rPr>
          <w:b/>
          <w:sz w:val="24"/>
          <w:szCs w:val="24"/>
        </w:rPr>
        <w:t>8.5.2.</w:t>
      </w:r>
      <w:r w:rsidRPr="0027181A">
        <w:rPr>
          <w:sz w:val="24"/>
          <w:szCs w:val="24"/>
        </w:rPr>
        <w:t xml:space="preserve"> Обеспечивает контроль за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rsidR="00C81B5A" w:rsidRPr="0027181A" w:rsidRDefault="00C81B5A" w:rsidP="00C81B5A">
      <w:pPr>
        <w:pStyle w:val="ConsPlusNormal"/>
        <w:ind w:firstLine="567"/>
        <w:jc w:val="both"/>
        <w:rPr>
          <w:sz w:val="24"/>
          <w:szCs w:val="24"/>
        </w:rPr>
      </w:pPr>
      <w:r w:rsidRPr="00307631">
        <w:rPr>
          <w:b/>
          <w:sz w:val="24"/>
          <w:szCs w:val="24"/>
        </w:rPr>
        <w:t>8.5.3.</w:t>
      </w:r>
      <w:r w:rsidRPr="0027181A">
        <w:rPr>
          <w:sz w:val="24"/>
          <w:szCs w:val="24"/>
        </w:rPr>
        <w:t xml:space="preserve"> Организует работу уполномоченных (доверенных) лиц по охране труда при проведении периодических визуальных осмотров, обследований зданий и сооружений образовательной организации. Принимает участие в работе по проверкам готовности к началу учебного года;</w:t>
      </w:r>
    </w:p>
    <w:p w:rsidR="00C81B5A" w:rsidRPr="0027181A" w:rsidRDefault="00C81B5A" w:rsidP="00C81B5A">
      <w:pPr>
        <w:pStyle w:val="ConsPlusNormal"/>
        <w:ind w:firstLine="567"/>
        <w:jc w:val="both"/>
        <w:rPr>
          <w:sz w:val="24"/>
          <w:szCs w:val="24"/>
        </w:rPr>
      </w:pPr>
      <w:r w:rsidRPr="00307631">
        <w:rPr>
          <w:b/>
          <w:sz w:val="24"/>
          <w:szCs w:val="24"/>
        </w:rPr>
        <w:t>8.5.4.</w:t>
      </w:r>
      <w:r w:rsidRPr="0027181A">
        <w:rPr>
          <w:sz w:val="24"/>
          <w:szCs w:val="24"/>
        </w:rPr>
        <w:t xml:space="preserve"> Участвует в расследовании несчастных случаев, произошедших с работниками при проведении образовательной деятельности; </w:t>
      </w:r>
    </w:p>
    <w:p w:rsidR="00C81B5A" w:rsidRPr="0027181A" w:rsidRDefault="00CE1CF9" w:rsidP="00C81B5A">
      <w:pPr>
        <w:pStyle w:val="ConsPlusNormal"/>
        <w:ind w:firstLine="567"/>
        <w:jc w:val="both"/>
        <w:rPr>
          <w:sz w:val="24"/>
          <w:szCs w:val="24"/>
        </w:rPr>
      </w:pPr>
      <w:r w:rsidRPr="00307631">
        <w:rPr>
          <w:b/>
          <w:sz w:val="24"/>
          <w:szCs w:val="24"/>
        </w:rPr>
        <w:t>8.5.5</w:t>
      </w:r>
      <w:r w:rsidR="00C81B5A" w:rsidRPr="00307631">
        <w:rPr>
          <w:b/>
          <w:sz w:val="24"/>
          <w:szCs w:val="24"/>
        </w:rPr>
        <w:t>.</w:t>
      </w:r>
      <w:r w:rsidR="00C81B5A" w:rsidRPr="0027181A">
        <w:rPr>
          <w:sz w:val="24"/>
          <w:szCs w:val="24"/>
        </w:rPr>
        <w:t xml:space="preserve"> 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rsidR="00C81B5A" w:rsidRPr="0027181A" w:rsidRDefault="00CE1CF9" w:rsidP="00C81B5A">
      <w:pPr>
        <w:pStyle w:val="ConsPlusNormal"/>
        <w:ind w:firstLine="567"/>
        <w:jc w:val="both"/>
        <w:rPr>
          <w:sz w:val="24"/>
          <w:szCs w:val="24"/>
        </w:rPr>
      </w:pPr>
      <w:r w:rsidRPr="00307631">
        <w:rPr>
          <w:b/>
          <w:sz w:val="24"/>
          <w:szCs w:val="24"/>
        </w:rPr>
        <w:t>8.5.6</w:t>
      </w:r>
      <w:r w:rsidR="00C81B5A" w:rsidRPr="00307631">
        <w:rPr>
          <w:b/>
          <w:sz w:val="24"/>
          <w:szCs w:val="24"/>
        </w:rPr>
        <w:t>.</w:t>
      </w:r>
      <w:r w:rsidR="00C81B5A" w:rsidRPr="0027181A">
        <w:rPr>
          <w:sz w:val="24"/>
          <w:szCs w:val="24"/>
        </w:rPr>
        <w:t xml:space="preserve">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образовательных организаций.</w:t>
      </w:r>
    </w:p>
    <w:p w:rsidR="00C81B5A" w:rsidRPr="0027181A" w:rsidRDefault="00C81B5A" w:rsidP="00C81B5A">
      <w:pPr>
        <w:pStyle w:val="ConsPlusNormal"/>
        <w:ind w:firstLine="567"/>
        <w:jc w:val="both"/>
        <w:rPr>
          <w:sz w:val="24"/>
          <w:szCs w:val="24"/>
        </w:rPr>
      </w:pPr>
      <w:r w:rsidRPr="00307631">
        <w:rPr>
          <w:b/>
          <w:sz w:val="24"/>
          <w:szCs w:val="24"/>
        </w:rPr>
        <w:t>8.6.</w:t>
      </w:r>
      <w:r w:rsidRPr="0027181A">
        <w:rPr>
          <w:sz w:val="24"/>
          <w:szCs w:val="24"/>
        </w:rPr>
        <w:t xml:space="preserve"> Стороны совместно:</w:t>
      </w:r>
    </w:p>
    <w:p w:rsidR="00C81B5A" w:rsidRPr="0027181A" w:rsidRDefault="00C81B5A" w:rsidP="00C81B5A">
      <w:pPr>
        <w:pStyle w:val="ConsPlusNormal"/>
        <w:ind w:firstLine="567"/>
        <w:jc w:val="both"/>
        <w:rPr>
          <w:sz w:val="24"/>
          <w:szCs w:val="24"/>
        </w:rPr>
      </w:pPr>
      <w:r w:rsidRPr="00307631">
        <w:rPr>
          <w:b/>
          <w:sz w:val="24"/>
          <w:szCs w:val="24"/>
        </w:rPr>
        <w:t>8.6.1.</w:t>
      </w:r>
      <w:r w:rsidRPr="0027181A">
        <w:rPr>
          <w:sz w:val="24"/>
          <w:szCs w:val="24"/>
        </w:rPr>
        <w:t xml:space="preserve">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rsidR="00C81B5A" w:rsidRPr="0027181A" w:rsidRDefault="00C81B5A" w:rsidP="00C81B5A">
      <w:pPr>
        <w:pStyle w:val="ConsPlusNormal"/>
        <w:ind w:firstLine="567"/>
        <w:jc w:val="both"/>
        <w:rPr>
          <w:sz w:val="24"/>
          <w:szCs w:val="24"/>
        </w:rPr>
      </w:pPr>
      <w:r w:rsidRPr="00307631">
        <w:rPr>
          <w:b/>
          <w:sz w:val="24"/>
          <w:szCs w:val="24"/>
        </w:rPr>
        <w:t>8.6.2.</w:t>
      </w:r>
      <w:r w:rsidRPr="0027181A">
        <w:rPr>
          <w:sz w:val="24"/>
          <w:szCs w:val="24"/>
        </w:rPr>
        <w:t xml:space="preserve"> Осуществляют ведомственный и профсоюзный контроль соблюдения работодателем законодательства о труде и охране труда, в том числе в части обеспечения безопасности при эксплуатации зданий и сооружений образовательной организации;</w:t>
      </w:r>
    </w:p>
    <w:p w:rsidR="00C81B5A" w:rsidRPr="0027181A" w:rsidRDefault="00C81B5A" w:rsidP="00C81B5A">
      <w:pPr>
        <w:pStyle w:val="ConsPlusNormal"/>
        <w:ind w:firstLine="567"/>
        <w:jc w:val="both"/>
        <w:rPr>
          <w:sz w:val="24"/>
          <w:szCs w:val="24"/>
        </w:rPr>
      </w:pPr>
      <w:r w:rsidRPr="00307631">
        <w:rPr>
          <w:b/>
          <w:sz w:val="24"/>
          <w:szCs w:val="24"/>
        </w:rPr>
        <w:t>8.6.3.</w:t>
      </w:r>
      <w:r w:rsidRPr="0027181A">
        <w:rPr>
          <w:sz w:val="24"/>
          <w:szCs w:val="24"/>
        </w:rPr>
        <w:t xml:space="preserve"> Рассматривают на совместных совещаниях вопросы охраны труда, безопасности образовательного процесса, производственного травматизма в организации.</w:t>
      </w:r>
    </w:p>
    <w:p w:rsidR="00C81B5A" w:rsidRPr="0027181A" w:rsidRDefault="00C81B5A" w:rsidP="00C81B5A">
      <w:pPr>
        <w:pStyle w:val="ConsPlusNormal"/>
        <w:ind w:firstLine="567"/>
        <w:jc w:val="both"/>
        <w:rPr>
          <w:sz w:val="24"/>
          <w:szCs w:val="24"/>
        </w:rPr>
      </w:pPr>
      <w:r w:rsidRPr="00307631">
        <w:rPr>
          <w:b/>
          <w:sz w:val="24"/>
          <w:szCs w:val="24"/>
        </w:rPr>
        <w:t>8.6.4.</w:t>
      </w:r>
      <w:r w:rsidRPr="0027181A">
        <w:rPr>
          <w:sz w:val="24"/>
          <w:szCs w:val="24"/>
        </w:rPr>
        <w:t xml:space="preserve"> Совместно организуют и проводят мероприятия в рамках Всемирного дня охраны труда.</w:t>
      </w:r>
    </w:p>
    <w:p w:rsidR="001E07E7" w:rsidRPr="00B4211F" w:rsidRDefault="001E07E7" w:rsidP="00C81B5A">
      <w:pPr>
        <w:shd w:val="clear" w:color="auto" w:fill="FFFFFF"/>
        <w:ind w:right="38"/>
        <w:jc w:val="both"/>
      </w:pPr>
    </w:p>
    <w:p w:rsidR="00055E01" w:rsidRPr="005A6D75" w:rsidRDefault="005A6D75" w:rsidP="005A6D75">
      <w:pPr>
        <w:pStyle w:val="ae"/>
        <w:ind w:left="360"/>
        <w:jc w:val="center"/>
        <w:rPr>
          <w:b/>
        </w:rPr>
      </w:pPr>
      <w:r>
        <w:rPr>
          <w:b/>
        </w:rPr>
        <w:t xml:space="preserve">9. </w:t>
      </w:r>
      <w:r w:rsidR="004E5797" w:rsidRPr="005A6D75">
        <w:rPr>
          <w:b/>
        </w:rPr>
        <w:t>ГАРАНТИИ ПРОФСОЮЗНОЙ ДЕЯТЕЛЬНОСТИ</w:t>
      </w:r>
    </w:p>
    <w:p w:rsidR="00C81B5A" w:rsidRPr="00B4211F" w:rsidRDefault="00C81B5A" w:rsidP="00C81B5A">
      <w:pPr>
        <w:ind w:firstLine="540"/>
        <w:jc w:val="center"/>
        <w:rPr>
          <w:b/>
        </w:rPr>
      </w:pPr>
    </w:p>
    <w:p w:rsidR="00C81B5A" w:rsidRPr="00F548E4" w:rsidRDefault="00C81B5A" w:rsidP="00C81B5A">
      <w:pPr>
        <w:pStyle w:val="ConsPlusNormal"/>
        <w:ind w:firstLine="567"/>
        <w:jc w:val="both"/>
        <w:rPr>
          <w:sz w:val="24"/>
          <w:szCs w:val="24"/>
        </w:rPr>
      </w:pPr>
      <w:r w:rsidRPr="000C21E4">
        <w:rPr>
          <w:b/>
          <w:sz w:val="24"/>
          <w:szCs w:val="24"/>
        </w:rPr>
        <w:t>9.1</w:t>
      </w:r>
      <w:r w:rsidRPr="00F548E4">
        <w:rPr>
          <w:sz w:val="24"/>
          <w:szCs w:val="24"/>
        </w:rPr>
        <w:t xml:space="preserve">. Права и гарантии деятельности первичных профсоюзных организаций, определяются Трудовым </w:t>
      </w:r>
      <w:hyperlink r:id="rId29" w:history="1">
        <w:r w:rsidRPr="00F548E4">
          <w:rPr>
            <w:sz w:val="24"/>
            <w:szCs w:val="24"/>
          </w:rPr>
          <w:t>кодексом</w:t>
        </w:r>
      </w:hyperlink>
      <w:r w:rsidRPr="00F548E4">
        <w:rPr>
          <w:sz w:val="24"/>
          <w:szCs w:val="24"/>
        </w:rPr>
        <w:t xml:space="preserve"> Российской Федерации, Федеральным </w:t>
      </w:r>
      <w:hyperlink r:id="rId30" w:history="1">
        <w:r w:rsidRPr="00F548E4">
          <w:rPr>
            <w:sz w:val="24"/>
            <w:szCs w:val="24"/>
          </w:rPr>
          <w:t>законом</w:t>
        </w:r>
      </w:hyperlink>
      <w:r w:rsidRPr="00F548E4">
        <w:rPr>
          <w:sz w:val="24"/>
          <w:szCs w:val="24"/>
        </w:rPr>
        <w:t xml:space="preserve"> от 12.01.1996 №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организациям, находящимся в ведении Министерства просвещения Российской Федерации, устава образовательной организации, коллективного договора.</w:t>
      </w:r>
    </w:p>
    <w:p w:rsidR="00C81B5A" w:rsidRPr="00F548E4" w:rsidRDefault="00C81B5A" w:rsidP="00C81B5A">
      <w:pPr>
        <w:pStyle w:val="ConsPlusNormal"/>
        <w:ind w:firstLine="567"/>
        <w:jc w:val="both"/>
        <w:rPr>
          <w:sz w:val="24"/>
          <w:szCs w:val="24"/>
        </w:rPr>
      </w:pPr>
      <w:r w:rsidRPr="000C21E4">
        <w:rPr>
          <w:b/>
          <w:sz w:val="24"/>
          <w:szCs w:val="24"/>
        </w:rPr>
        <w:t>9.2.</w:t>
      </w:r>
      <w:r w:rsidRPr="00F548E4">
        <w:rPr>
          <w:sz w:val="24"/>
          <w:szCs w:val="24"/>
        </w:rPr>
        <w:t xml:space="preserve"> Стороны обращают внимание на то, что работодатель обязан:</w:t>
      </w:r>
    </w:p>
    <w:p w:rsidR="00C81B5A" w:rsidRPr="00F548E4" w:rsidRDefault="00C81B5A" w:rsidP="00C81B5A">
      <w:pPr>
        <w:pStyle w:val="ConsPlusNormal"/>
        <w:ind w:firstLine="567"/>
        <w:jc w:val="both"/>
        <w:rPr>
          <w:sz w:val="24"/>
          <w:szCs w:val="24"/>
        </w:rPr>
      </w:pPr>
      <w:r w:rsidRPr="000C21E4">
        <w:rPr>
          <w:b/>
          <w:sz w:val="24"/>
          <w:szCs w:val="24"/>
        </w:rPr>
        <w:t>9.2.1.</w:t>
      </w:r>
      <w:r w:rsidRPr="00F548E4">
        <w:rPr>
          <w:sz w:val="24"/>
          <w:szCs w:val="24"/>
        </w:rPr>
        <w:t xml:space="preserve">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w:t>
      </w:r>
    </w:p>
    <w:p w:rsidR="00C81B5A" w:rsidRPr="00F548E4" w:rsidRDefault="00C81B5A" w:rsidP="00C81B5A">
      <w:pPr>
        <w:autoSpaceDE w:val="0"/>
        <w:autoSpaceDN w:val="0"/>
        <w:adjustRightInd w:val="0"/>
        <w:ind w:firstLine="567"/>
        <w:jc w:val="both"/>
        <w:rPr>
          <w:rFonts w:eastAsia="Calibri"/>
        </w:rPr>
      </w:pPr>
      <w:r w:rsidRPr="000C21E4">
        <w:rPr>
          <w:b/>
        </w:rPr>
        <w:t>9.2.2.</w:t>
      </w:r>
      <w:r w:rsidRPr="00F548E4">
        <w:t xml:space="preserve"> </w:t>
      </w:r>
      <w:r w:rsidR="0040792A" w:rsidRPr="00F548E4">
        <w:t>Б</w:t>
      </w:r>
      <w:r w:rsidRPr="00F548E4">
        <w:rPr>
          <w:rFonts w:eastAsia="Calibri"/>
        </w:rPr>
        <w:t>езвозмездно предоставить выборным органам первичных профсоюзных организаций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том числе на сайте образовательной организации.</w:t>
      </w:r>
    </w:p>
    <w:p w:rsidR="00C81B5A" w:rsidRPr="00F548E4" w:rsidRDefault="00C81B5A" w:rsidP="00C81B5A">
      <w:pPr>
        <w:autoSpaceDE w:val="0"/>
        <w:autoSpaceDN w:val="0"/>
        <w:adjustRightInd w:val="0"/>
        <w:ind w:firstLine="567"/>
        <w:jc w:val="both"/>
        <w:rPr>
          <w:rFonts w:eastAsia="Calibri"/>
        </w:rPr>
      </w:pPr>
      <w:r w:rsidRPr="00F548E4">
        <w:rPr>
          <w:rFonts w:eastAsia="Calibri"/>
        </w:rPr>
        <w:t xml:space="preserve">Работодатель, с численностью работников выше 100 человек безвозмездно предоставляет в пользование выборным органам первичных профсоюзных организаций как </w:t>
      </w:r>
      <w:r w:rsidRPr="00F548E4">
        <w:rPr>
          <w:rFonts w:eastAsia="Calibri"/>
        </w:rPr>
        <w:lastRenderedPageBreak/>
        <w:t>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C81B5A" w:rsidRPr="00F548E4" w:rsidRDefault="00C81B5A" w:rsidP="00C81B5A">
      <w:pPr>
        <w:pStyle w:val="ConsPlusNormal"/>
        <w:ind w:firstLine="567"/>
        <w:jc w:val="both"/>
        <w:rPr>
          <w:sz w:val="24"/>
          <w:szCs w:val="24"/>
        </w:rPr>
      </w:pPr>
      <w:r w:rsidRPr="000C21E4">
        <w:rPr>
          <w:b/>
          <w:sz w:val="24"/>
          <w:szCs w:val="24"/>
        </w:rPr>
        <w:t>9.2.3.</w:t>
      </w:r>
      <w:r w:rsidRPr="00F548E4">
        <w:rPr>
          <w:sz w:val="24"/>
          <w:szCs w:val="24"/>
        </w:rPr>
        <w:t xml:space="preserve"> Не препятствовать представителям выборных профсоюзных органов в посещении образовательной организации и подразделений, где работают члены Профсоюза, для реализации уставных задач и предоставленных законодательством прав.</w:t>
      </w:r>
    </w:p>
    <w:p w:rsidR="00C81B5A" w:rsidRPr="00F548E4" w:rsidRDefault="00C81B5A" w:rsidP="00C81B5A">
      <w:pPr>
        <w:pStyle w:val="ConsPlusNormal"/>
        <w:ind w:firstLine="567"/>
        <w:jc w:val="both"/>
        <w:rPr>
          <w:sz w:val="24"/>
          <w:szCs w:val="24"/>
        </w:rPr>
      </w:pPr>
      <w:r w:rsidRPr="000C21E4">
        <w:rPr>
          <w:b/>
          <w:sz w:val="24"/>
          <w:szCs w:val="24"/>
        </w:rPr>
        <w:t>9.2.4.</w:t>
      </w:r>
      <w:r w:rsidRPr="00F548E4">
        <w:rPr>
          <w:sz w:val="24"/>
          <w:szCs w:val="24"/>
        </w:rPr>
        <w:t xml:space="preserve"> Предоставлять профсоюзным органам по их запросам информацию по вопросам условий и охраны труда, заработной платы и другим социально-экономическим вопросам.</w:t>
      </w:r>
    </w:p>
    <w:p w:rsidR="00C81B5A" w:rsidRPr="00F548E4" w:rsidRDefault="00C81B5A" w:rsidP="00C81B5A">
      <w:pPr>
        <w:pStyle w:val="ConsPlusNormal"/>
        <w:ind w:firstLine="567"/>
        <w:jc w:val="both"/>
        <w:rPr>
          <w:sz w:val="24"/>
          <w:szCs w:val="24"/>
        </w:rPr>
      </w:pPr>
      <w:r w:rsidRPr="000C21E4">
        <w:rPr>
          <w:b/>
          <w:sz w:val="24"/>
          <w:szCs w:val="24"/>
        </w:rPr>
        <w:t>9.2.5.</w:t>
      </w:r>
      <w:r w:rsidRPr="00F548E4">
        <w:rPr>
          <w:sz w:val="24"/>
          <w:szCs w:val="24"/>
        </w:rPr>
        <w:t xml:space="preserve"> Обеспечивать при наличии письменных заявлений работников организаций, являющихся членами Профсоюза, ежемесячное бесплатное и своевременное перечисление членских профсоюзных взносов из заработной платы работников с лицевого счета организации на расчетный счет профсоюзной организации в размере, установленном Уставом Профсоюза, коллективным договором, Соглашением. Перечисление членских профсоюзных взносов производится в полном объеме и одновременно с выплатой заработной платы.</w:t>
      </w:r>
    </w:p>
    <w:p w:rsidR="00C81B5A" w:rsidRPr="00F548E4" w:rsidRDefault="00C81B5A" w:rsidP="00C81B5A">
      <w:pPr>
        <w:pStyle w:val="ConsPlusNormal"/>
        <w:ind w:firstLine="567"/>
        <w:jc w:val="both"/>
        <w:rPr>
          <w:sz w:val="24"/>
          <w:szCs w:val="24"/>
        </w:rPr>
      </w:pPr>
      <w:r w:rsidRPr="000C21E4">
        <w:rPr>
          <w:b/>
          <w:sz w:val="24"/>
          <w:szCs w:val="24"/>
        </w:rPr>
        <w:t>9.3.</w:t>
      </w:r>
      <w:r w:rsidRPr="00F548E4">
        <w:rPr>
          <w:sz w:val="24"/>
          <w:szCs w:val="24"/>
        </w:rPr>
        <w:t xml:space="preserve">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C81B5A" w:rsidRPr="00F548E4" w:rsidRDefault="00C81B5A" w:rsidP="00C81B5A">
      <w:pPr>
        <w:pStyle w:val="ConsPlusNormal"/>
        <w:ind w:firstLine="567"/>
        <w:jc w:val="both"/>
        <w:rPr>
          <w:sz w:val="24"/>
          <w:szCs w:val="24"/>
        </w:rPr>
      </w:pPr>
      <w:r w:rsidRPr="000C21E4">
        <w:rPr>
          <w:b/>
          <w:sz w:val="24"/>
          <w:szCs w:val="24"/>
        </w:rPr>
        <w:t>9.3.1.</w:t>
      </w:r>
      <w:r w:rsidRPr="00F548E4">
        <w:rPr>
          <w:sz w:val="24"/>
          <w:szCs w:val="24"/>
        </w:rPr>
        <w:t xml:space="preserve">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w:t>
      </w:r>
      <w:r w:rsidR="006766F5" w:rsidRPr="00F548E4">
        <w:rPr>
          <w:sz w:val="24"/>
          <w:szCs w:val="24"/>
        </w:rPr>
        <w:t>-</w:t>
      </w:r>
      <w:r w:rsidRPr="00F548E4">
        <w:rPr>
          <w:sz w:val="24"/>
          <w:szCs w:val="24"/>
        </w:rPr>
        <w:t xml:space="preserve">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w:t>
      </w:r>
      <w:r w:rsidR="006766F5" w:rsidRPr="00F548E4">
        <w:rPr>
          <w:sz w:val="24"/>
          <w:szCs w:val="24"/>
        </w:rPr>
        <w:t>-</w:t>
      </w:r>
      <w:r w:rsidRPr="00F548E4">
        <w:rPr>
          <w:sz w:val="24"/>
          <w:szCs w:val="24"/>
        </w:rPr>
        <w:t xml:space="preserve"> соответствующего вышестоящего профсоюзного органа.</w:t>
      </w:r>
    </w:p>
    <w:p w:rsidR="00C81B5A" w:rsidRPr="00F548E4" w:rsidRDefault="00C81B5A" w:rsidP="00C81B5A">
      <w:pPr>
        <w:pStyle w:val="ConsPlusNormal"/>
        <w:ind w:firstLine="567"/>
        <w:jc w:val="both"/>
        <w:rPr>
          <w:sz w:val="24"/>
          <w:szCs w:val="24"/>
        </w:rPr>
      </w:pPr>
      <w:r w:rsidRPr="00F548E4">
        <w:rPr>
          <w:sz w:val="24"/>
          <w:szCs w:val="24"/>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81B5A" w:rsidRPr="00F548E4" w:rsidRDefault="00C81B5A" w:rsidP="00C81B5A">
      <w:pPr>
        <w:pStyle w:val="ConsPlusNormal"/>
        <w:ind w:firstLine="567"/>
        <w:jc w:val="both"/>
        <w:rPr>
          <w:sz w:val="24"/>
          <w:szCs w:val="24"/>
        </w:rPr>
      </w:pPr>
      <w:r w:rsidRPr="000C21E4">
        <w:rPr>
          <w:b/>
          <w:sz w:val="24"/>
          <w:szCs w:val="24"/>
        </w:rPr>
        <w:t>9.3.2.</w:t>
      </w:r>
      <w:r w:rsidRPr="00F548E4">
        <w:rPr>
          <w:sz w:val="24"/>
          <w:szCs w:val="24"/>
        </w:rPr>
        <w:t xml:space="preserve">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выплат стимулирующего характера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организаций </w:t>
      </w:r>
      <w:r w:rsidR="006766F5" w:rsidRPr="00F548E4">
        <w:rPr>
          <w:sz w:val="24"/>
          <w:szCs w:val="24"/>
        </w:rPr>
        <w:t>-</w:t>
      </w:r>
      <w:r w:rsidRPr="00F548E4">
        <w:rPr>
          <w:sz w:val="24"/>
          <w:szCs w:val="24"/>
        </w:rPr>
        <w:t xml:space="preserve"> с согласия вышестоящего профсоюзного органа.</w:t>
      </w:r>
    </w:p>
    <w:p w:rsidR="00C81B5A" w:rsidRPr="00F548E4" w:rsidRDefault="00C81B5A" w:rsidP="00C81B5A">
      <w:pPr>
        <w:autoSpaceDE w:val="0"/>
        <w:autoSpaceDN w:val="0"/>
        <w:adjustRightInd w:val="0"/>
        <w:ind w:firstLine="567"/>
        <w:jc w:val="both"/>
      </w:pPr>
      <w:r w:rsidRPr="000C21E4">
        <w:rPr>
          <w:b/>
        </w:rPr>
        <w:t>9.3.3.</w:t>
      </w:r>
      <w:r w:rsidRPr="00F548E4">
        <w:t xml:space="preserve"> Члены выборных органов профсоюзных организаций, уполномоченные (доверенные)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C81B5A" w:rsidRPr="00F548E4" w:rsidRDefault="00C81B5A" w:rsidP="00C81B5A">
      <w:pPr>
        <w:autoSpaceDE w:val="0"/>
        <w:autoSpaceDN w:val="0"/>
        <w:adjustRightInd w:val="0"/>
        <w:ind w:firstLine="567"/>
        <w:jc w:val="both"/>
        <w:rPr>
          <w:rFonts w:eastAsia="Calibri"/>
        </w:rPr>
      </w:pPr>
      <w:bookmarkStart w:id="16" w:name="sub_1035"/>
      <w:r w:rsidRPr="000C21E4">
        <w:rPr>
          <w:rFonts w:eastAsia="Calibri"/>
          <w:b/>
        </w:rPr>
        <w:t>9.3.4.</w:t>
      </w:r>
      <w:r w:rsidRPr="00F548E4">
        <w:rPr>
          <w:rFonts w:eastAsia="Calibri"/>
        </w:rPr>
        <w:t xml:space="preserve">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в краткосрочной профсоюзной учебе, а также для участия в заседаниях выборных коллегиальных профсоюзных органов, предусмотренных </w:t>
      </w:r>
      <w:r w:rsidRPr="00F548E4">
        <w:rPr>
          <w:rFonts w:eastAsia="Calibri"/>
          <w:bCs/>
        </w:rPr>
        <w:t>Уставом</w:t>
      </w:r>
      <w:r w:rsidRPr="00F548E4">
        <w:rPr>
          <w:rFonts w:eastAsia="Calibri"/>
        </w:rPr>
        <w:t xml:space="preserve"> Профсоюза.</w:t>
      </w:r>
    </w:p>
    <w:bookmarkEnd w:id="16"/>
    <w:p w:rsidR="00C81B5A" w:rsidRPr="00F548E4" w:rsidRDefault="00C81B5A" w:rsidP="00C81B5A">
      <w:pPr>
        <w:pStyle w:val="ConsPlusNormal"/>
        <w:ind w:firstLine="567"/>
        <w:jc w:val="both"/>
        <w:rPr>
          <w:sz w:val="24"/>
          <w:szCs w:val="24"/>
        </w:rPr>
      </w:pPr>
      <w:r w:rsidRPr="000C21E4">
        <w:rPr>
          <w:b/>
          <w:sz w:val="24"/>
          <w:szCs w:val="24"/>
        </w:rPr>
        <w:lastRenderedPageBreak/>
        <w:t>9.3.5.</w:t>
      </w:r>
      <w:r w:rsidRPr="00F548E4">
        <w:rPr>
          <w:sz w:val="24"/>
          <w:szCs w:val="24"/>
        </w:rPr>
        <w:t xml:space="preserve"> Работодатель предоставляет председателю выборного органа первичной профсоюзной организации, не освобожденному от основной работы, ежегодный дополнительный оплачиваемый отпус</w:t>
      </w:r>
      <w:r w:rsidR="00E04EA0" w:rsidRPr="00F548E4">
        <w:rPr>
          <w:sz w:val="24"/>
          <w:szCs w:val="24"/>
        </w:rPr>
        <w:t xml:space="preserve">к  в количестве </w:t>
      </w:r>
      <w:r w:rsidR="000C21E4">
        <w:rPr>
          <w:sz w:val="24"/>
          <w:szCs w:val="24"/>
        </w:rPr>
        <w:t>2</w:t>
      </w:r>
      <w:r w:rsidR="00E04EA0" w:rsidRPr="00F548E4">
        <w:rPr>
          <w:sz w:val="24"/>
          <w:szCs w:val="24"/>
        </w:rPr>
        <w:t xml:space="preserve"> календарных дней</w:t>
      </w:r>
      <w:r w:rsidRPr="00F548E4">
        <w:rPr>
          <w:sz w:val="24"/>
          <w:szCs w:val="24"/>
        </w:rPr>
        <w:t>.</w:t>
      </w:r>
    </w:p>
    <w:p w:rsidR="00C81B5A" w:rsidRPr="00F548E4" w:rsidRDefault="00C81B5A" w:rsidP="00C81B5A">
      <w:pPr>
        <w:pStyle w:val="ConsPlusNormal"/>
        <w:ind w:firstLine="567"/>
        <w:jc w:val="both"/>
        <w:rPr>
          <w:sz w:val="24"/>
          <w:szCs w:val="24"/>
        </w:rPr>
      </w:pPr>
      <w:bookmarkStart w:id="17" w:name="sub_104"/>
      <w:r w:rsidRPr="000C21E4">
        <w:rPr>
          <w:b/>
          <w:sz w:val="24"/>
          <w:szCs w:val="24"/>
        </w:rPr>
        <w:t>9.4.</w:t>
      </w:r>
      <w:r w:rsidRPr="00F548E4">
        <w:rPr>
          <w:sz w:val="24"/>
          <w:szCs w:val="24"/>
        </w:rPr>
        <w:t xml:space="preserve"> Стороны признают гарантии освобожденных профсоюзных работников, избранных (делегированных) в состав профсоюзных органов:</w:t>
      </w:r>
    </w:p>
    <w:p w:rsidR="00C81B5A" w:rsidRPr="00F548E4" w:rsidRDefault="00C81B5A" w:rsidP="00C81B5A">
      <w:pPr>
        <w:pStyle w:val="ConsPlusNormal"/>
        <w:ind w:firstLine="567"/>
        <w:jc w:val="both"/>
        <w:rPr>
          <w:sz w:val="24"/>
          <w:szCs w:val="24"/>
        </w:rPr>
      </w:pPr>
      <w:bookmarkStart w:id="18" w:name="sub_1041"/>
      <w:bookmarkEnd w:id="17"/>
      <w:r w:rsidRPr="000C21E4">
        <w:rPr>
          <w:b/>
          <w:sz w:val="24"/>
          <w:szCs w:val="24"/>
        </w:rPr>
        <w:t>9.4.1.</w:t>
      </w:r>
      <w:r w:rsidRPr="00F548E4">
        <w:rPr>
          <w:sz w:val="24"/>
          <w:szCs w:val="24"/>
        </w:rPr>
        <w:t xml:space="preserve">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C81B5A" w:rsidRPr="00F548E4" w:rsidRDefault="00C81B5A" w:rsidP="00C81B5A">
      <w:pPr>
        <w:pStyle w:val="ConsPlusNormal"/>
        <w:ind w:firstLine="567"/>
        <w:jc w:val="both"/>
        <w:rPr>
          <w:sz w:val="24"/>
          <w:szCs w:val="24"/>
        </w:rPr>
      </w:pPr>
      <w:bookmarkStart w:id="19" w:name="sub_1043"/>
      <w:bookmarkEnd w:id="18"/>
      <w:r w:rsidRPr="000C21E4">
        <w:rPr>
          <w:b/>
          <w:sz w:val="24"/>
          <w:szCs w:val="24"/>
        </w:rPr>
        <w:t>9.4.</w:t>
      </w:r>
      <w:r w:rsidR="00E04EA0" w:rsidRPr="000C21E4">
        <w:rPr>
          <w:b/>
          <w:sz w:val="24"/>
          <w:szCs w:val="24"/>
        </w:rPr>
        <w:t>2</w:t>
      </w:r>
      <w:r w:rsidRPr="000C21E4">
        <w:rPr>
          <w:b/>
          <w:sz w:val="24"/>
          <w:szCs w:val="24"/>
        </w:rPr>
        <w:t>.</w:t>
      </w:r>
      <w:r w:rsidRPr="00F548E4">
        <w:rPr>
          <w:sz w:val="24"/>
          <w:szCs w:val="24"/>
        </w:rPr>
        <w:t xml:space="preserve">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bookmarkEnd w:id="19"/>
    <w:p w:rsidR="00C81B5A" w:rsidRPr="00F548E4" w:rsidRDefault="00C81B5A" w:rsidP="00C81B5A">
      <w:pPr>
        <w:pStyle w:val="ConsPlusNormal"/>
        <w:ind w:firstLine="567"/>
        <w:jc w:val="both"/>
        <w:rPr>
          <w:sz w:val="24"/>
          <w:szCs w:val="24"/>
        </w:rPr>
      </w:pPr>
      <w:r w:rsidRPr="000C21E4">
        <w:rPr>
          <w:b/>
          <w:sz w:val="24"/>
          <w:szCs w:val="24"/>
        </w:rPr>
        <w:t xml:space="preserve">9.5. </w:t>
      </w:r>
      <w:r w:rsidRPr="00F548E4">
        <w:rPr>
          <w:sz w:val="24"/>
          <w:szCs w:val="24"/>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rsidR="00C81B5A" w:rsidRPr="00F548E4" w:rsidRDefault="00C81B5A" w:rsidP="00C81B5A">
      <w:pPr>
        <w:autoSpaceDE w:val="0"/>
        <w:autoSpaceDN w:val="0"/>
        <w:adjustRightInd w:val="0"/>
        <w:ind w:firstLine="567"/>
        <w:jc w:val="both"/>
        <w:rPr>
          <w:u w:val="single"/>
        </w:rPr>
      </w:pPr>
      <w:bookmarkStart w:id="20" w:name="sub_106"/>
      <w:r w:rsidRPr="000C21E4">
        <w:rPr>
          <w:b/>
        </w:rPr>
        <w:t>9.6.</w:t>
      </w:r>
      <w:r w:rsidRPr="00F548E4">
        <w:t xml:space="preserve">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31" w:history="1">
        <w:r w:rsidRPr="00F548E4">
          <w:rPr>
            <w:rStyle w:val="ab"/>
            <w:bCs/>
            <w:color w:val="auto"/>
            <w:u w:val="none"/>
          </w:rPr>
          <w:t>Трудовым кодексом</w:t>
        </w:r>
      </w:hyperlink>
      <w:r w:rsidRPr="00F548E4">
        <w:t xml:space="preserve"> Российской Федерации, с учетом положений </w:t>
      </w:r>
      <w:r w:rsidR="00E04EA0" w:rsidRPr="00F548E4">
        <w:t>коллективного договора</w:t>
      </w:r>
      <w:r w:rsidRPr="00F548E4">
        <w:t xml:space="preserve">. </w:t>
      </w:r>
      <w:bookmarkEnd w:id="20"/>
    </w:p>
    <w:p w:rsidR="00C81B5A" w:rsidRPr="00F548E4" w:rsidRDefault="00C81B5A" w:rsidP="00C81B5A">
      <w:pPr>
        <w:pStyle w:val="ConsPlusNormal"/>
        <w:ind w:firstLine="567"/>
        <w:jc w:val="both"/>
        <w:rPr>
          <w:sz w:val="24"/>
          <w:szCs w:val="24"/>
        </w:rPr>
      </w:pPr>
      <w:r w:rsidRPr="000C21E4">
        <w:rPr>
          <w:b/>
          <w:sz w:val="24"/>
          <w:szCs w:val="24"/>
        </w:rPr>
        <w:t>9.7.</w:t>
      </w:r>
      <w:r w:rsidRPr="00F548E4">
        <w:rPr>
          <w:sz w:val="24"/>
          <w:szCs w:val="24"/>
        </w:rPr>
        <w:t xml:space="preserve"> Стороны приняли решение устанавливать выплату 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 важных работ, мероприятий за счет средств работодателя в размерах, установленных </w:t>
      </w:r>
      <w:r w:rsidR="00E04EA0" w:rsidRPr="00F548E4">
        <w:rPr>
          <w:sz w:val="24"/>
          <w:szCs w:val="24"/>
        </w:rPr>
        <w:t>П</w:t>
      </w:r>
      <w:r w:rsidRPr="00F548E4">
        <w:rPr>
          <w:sz w:val="24"/>
          <w:szCs w:val="24"/>
        </w:rPr>
        <w:t>оложением об оплате труда организации.</w:t>
      </w:r>
    </w:p>
    <w:p w:rsidR="00C81B5A" w:rsidRPr="00F548E4" w:rsidRDefault="00C81B5A" w:rsidP="00C81B5A">
      <w:pPr>
        <w:pStyle w:val="40"/>
        <w:ind w:left="0" w:firstLine="567"/>
        <w:jc w:val="both"/>
      </w:pPr>
      <w:r w:rsidRPr="000C21E4">
        <w:rPr>
          <w:b/>
        </w:rPr>
        <w:t>9.8.</w:t>
      </w:r>
      <w:r w:rsidRPr="00F548E4">
        <w:t xml:space="preserve">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C81B5A" w:rsidRPr="00F548E4" w:rsidRDefault="00C81B5A" w:rsidP="00C81B5A">
      <w:pPr>
        <w:ind w:firstLine="567"/>
        <w:jc w:val="both"/>
      </w:pPr>
      <w:r w:rsidRPr="000C21E4">
        <w:rPr>
          <w:b/>
        </w:rPr>
        <w:t>9.9.</w:t>
      </w:r>
      <w:r w:rsidRPr="00F548E4">
        <w:t xml:space="preserve">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C81B5A" w:rsidRPr="00F548E4" w:rsidRDefault="00C81B5A" w:rsidP="00C81B5A">
      <w:pPr>
        <w:ind w:firstLine="567"/>
        <w:jc w:val="both"/>
        <w:rPr>
          <w:b/>
        </w:rPr>
      </w:pPr>
    </w:p>
    <w:p w:rsidR="00C81B5A" w:rsidRPr="000C21E4" w:rsidRDefault="007A5FC5" w:rsidP="000C21E4">
      <w:pPr>
        <w:pStyle w:val="ae"/>
        <w:numPr>
          <w:ilvl w:val="0"/>
          <w:numId w:val="43"/>
        </w:numPr>
        <w:jc w:val="center"/>
        <w:rPr>
          <w:b/>
        </w:rPr>
      </w:pPr>
      <w:r w:rsidRPr="000C21E4">
        <w:rPr>
          <w:b/>
        </w:rPr>
        <w:t>КОНТРОЛЬ ЗА ВЫПОЛНЕНИЕМ КОЛЛЕКТИВНОГО ДОГОВОРА. ОТВЕТСТВЕННОСТЬ СТОРОН</w:t>
      </w:r>
    </w:p>
    <w:p w:rsidR="00C81B5A" w:rsidRPr="00F548E4" w:rsidRDefault="00C81B5A" w:rsidP="00C81B5A">
      <w:pPr>
        <w:ind w:firstLine="567"/>
        <w:jc w:val="center"/>
        <w:rPr>
          <w:b/>
        </w:rPr>
      </w:pPr>
    </w:p>
    <w:p w:rsidR="00C81B5A" w:rsidRPr="00F548E4" w:rsidRDefault="00C81B5A" w:rsidP="00C81B5A">
      <w:pPr>
        <w:ind w:firstLine="567"/>
        <w:jc w:val="both"/>
      </w:pPr>
      <w:r w:rsidRPr="000C21E4">
        <w:rPr>
          <w:b/>
        </w:rPr>
        <w:t>10.1.</w:t>
      </w:r>
      <w:r w:rsidRPr="00F548E4">
        <w:t xml:space="preserve"> Первичная профсоюзная организация осуществляет контроль за:</w:t>
      </w:r>
    </w:p>
    <w:p w:rsidR="00C81B5A" w:rsidRPr="00F548E4" w:rsidRDefault="00C81B5A" w:rsidP="00C81B5A">
      <w:pPr>
        <w:ind w:firstLine="567"/>
        <w:jc w:val="both"/>
      </w:pPr>
      <w:r w:rsidRPr="00F548E4">
        <w:lastRenderedPageBreak/>
        <w:t xml:space="preserve">1)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C81B5A" w:rsidRPr="00F548E4" w:rsidRDefault="00C81B5A" w:rsidP="00C81B5A">
      <w:pPr>
        <w:ind w:firstLine="567"/>
        <w:jc w:val="both"/>
      </w:pPr>
      <w:r w:rsidRPr="00F548E4">
        <w:t>2) правильностью расходования фонда заработной платы, фонда стимулирующих выплат, фонда экономии заработной платы;</w:t>
      </w:r>
    </w:p>
    <w:p w:rsidR="00C81B5A" w:rsidRPr="00F548E4" w:rsidRDefault="00C81B5A" w:rsidP="00C81B5A">
      <w:pPr>
        <w:ind w:firstLine="567"/>
        <w:jc w:val="both"/>
      </w:pPr>
      <w:r w:rsidRPr="00F548E4">
        <w:t>3)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C81B5A" w:rsidRPr="00F548E4" w:rsidRDefault="00C81B5A" w:rsidP="00C81B5A">
      <w:pPr>
        <w:ind w:firstLine="567"/>
        <w:jc w:val="both"/>
      </w:pPr>
      <w:r w:rsidRPr="00F548E4">
        <w:t>4) правильностью и своевременностью предоставления работникам отпусков и их оплаты;</w:t>
      </w:r>
    </w:p>
    <w:p w:rsidR="00C81B5A" w:rsidRPr="00F548E4" w:rsidRDefault="00C81B5A" w:rsidP="00C81B5A">
      <w:pPr>
        <w:ind w:firstLine="567"/>
        <w:jc w:val="both"/>
      </w:pPr>
      <w:r w:rsidRPr="00F548E4">
        <w:t>5) соблюдением порядка проведения аттестации педагогических работников организации.</w:t>
      </w:r>
    </w:p>
    <w:p w:rsidR="00C81B5A" w:rsidRPr="00F548E4" w:rsidRDefault="00C81B5A" w:rsidP="00C81B5A">
      <w:pPr>
        <w:ind w:firstLine="567"/>
        <w:jc w:val="both"/>
      </w:pPr>
      <w:r w:rsidRPr="000C21E4">
        <w:rPr>
          <w:b/>
        </w:rPr>
        <w:t>10.2.</w:t>
      </w:r>
      <w:r w:rsidRPr="00F548E4">
        <w:t xml:space="preserve"> Первичная профсоюзная организация:</w:t>
      </w:r>
    </w:p>
    <w:p w:rsidR="00C81B5A" w:rsidRPr="00F548E4" w:rsidRDefault="00C81B5A" w:rsidP="00C81B5A">
      <w:pPr>
        <w:ind w:firstLine="567"/>
        <w:jc w:val="both"/>
      </w:pPr>
      <w:r w:rsidRPr="00F548E4">
        <w:t>1) участвует в работе комиссий организации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rsidR="00C81B5A" w:rsidRPr="00F548E4" w:rsidRDefault="00C81B5A" w:rsidP="00C81B5A">
      <w:pPr>
        <w:ind w:firstLine="567"/>
        <w:jc w:val="both"/>
      </w:pPr>
      <w:r w:rsidRPr="00F548E4">
        <w:t>2) оказывает материальную помощь членам профсоюза в случаях, определенных Положением профсоюзной организации об оказании материальной помощи;</w:t>
      </w:r>
    </w:p>
    <w:p w:rsidR="00C81B5A" w:rsidRPr="00F548E4" w:rsidRDefault="00C81B5A" w:rsidP="00C81B5A">
      <w:pPr>
        <w:ind w:firstLine="567"/>
        <w:jc w:val="both"/>
      </w:pPr>
      <w:r w:rsidRPr="00F548E4">
        <w:t>3) осуществляет культурно-массовую и физкультурно-оздоровительную работу в организации;</w:t>
      </w:r>
    </w:p>
    <w:p w:rsidR="00C81B5A" w:rsidRPr="00F548E4" w:rsidRDefault="00C81B5A" w:rsidP="00C81B5A">
      <w:pPr>
        <w:ind w:firstLine="567"/>
        <w:jc w:val="both"/>
      </w:pPr>
      <w:r w:rsidRPr="00F548E4">
        <w:t>4) ходатайствует о присвоении почетных званий, представлении к наградам работников образовательной организации.</w:t>
      </w:r>
    </w:p>
    <w:p w:rsidR="00C81B5A" w:rsidRPr="00F548E4" w:rsidRDefault="00C81B5A" w:rsidP="00C81B5A">
      <w:pPr>
        <w:ind w:firstLine="567"/>
        <w:jc w:val="both"/>
      </w:pPr>
      <w:r w:rsidRPr="000C21E4">
        <w:rPr>
          <w:b/>
        </w:rPr>
        <w:t>10.3.</w:t>
      </w:r>
      <w:r w:rsidRPr="00F548E4">
        <w:t xml:space="preserve"> Стороны договорились, что:</w:t>
      </w:r>
    </w:p>
    <w:p w:rsidR="00C81B5A" w:rsidRPr="00F548E4" w:rsidRDefault="00C81B5A" w:rsidP="00C81B5A">
      <w:pPr>
        <w:ind w:firstLine="567"/>
        <w:jc w:val="both"/>
      </w:pPr>
      <w:r w:rsidRPr="000C21E4">
        <w:rPr>
          <w:b/>
        </w:rPr>
        <w:t>10.3.1.</w:t>
      </w:r>
      <w:r w:rsidRPr="00F548E4">
        <w:t xml:space="preserve">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C81B5A" w:rsidRPr="00F548E4" w:rsidRDefault="00C81B5A" w:rsidP="00C81B5A">
      <w:pPr>
        <w:ind w:firstLine="567"/>
        <w:jc w:val="both"/>
      </w:pPr>
      <w:r w:rsidRPr="000C21E4">
        <w:rPr>
          <w:b/>
        </w:rPr>
        <w:t>10.3.2.</w:t>
      </w:r>
      <w:r w:rsidRPr="00F548E4">
        <w:t xml:space="preserve">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C81B5A" w:rsidRPr="00F548E4" w:rsidRDefault="00C81B5A" w:rsidP="00C81B5A">
      <w:pPr>
        <w:ind w:firstLine="567"/>
        <w:jc w:val="both"/>
      </w:pPr>
      <w:r w:rsidRPr="000C21E4">
        <w:rPr>
          <w:b/>
        </w:rPr>
        <w:t>10.3.3.</w:t>
      </w:r>
      <w:r w:rsidRPr="00F548E4">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81B5A" w:rsidRPr="00F548E4" w:rsidRDefault="00C81B5A" w:rsidP="00C81B5A">
      <w:pPr>
        <w:ind w:firstLine="567"/>
        <w:jc w:val="both"/>
      </w:pPr>
      <w:r w:rsidRPr="000C21E4">
        <w:rPr>
          <w:b/>
        </w:rPr>
        <w:t>10.3.4.</w:t>
      </w:r>
      <w:r w:rsidRPr="00F548E4">
        <w:t xml:space="preserve">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F548E4" w:rsidRPr="008D7700" w:rsidRDefault="00C81B5A" w:rsidP="00F548E4">
      <w:pPr>
        <w:pStyle w:val="ae"/>
        <w:tabs>
          <w:tab w:val="left" w:pos="993"/>
        </w:tabs>
        <w:ind w:left="0" w:firstLine="567"/>
        <w:jc w:val="both"/>
      </w:pPr>
      <w:r w:rsidRPr="000C21E4">
        <w:rPr>
          <w:b/>
        </w:rPr>
        <w:t>10.4.</w:t>
      </w:r>
      <w:r w:rsidRPr="00F548E4">
        <w:t xml:space="preserve"> </w:t>
      </w:r>
      <w:r w:rsidR="00F548E4" w:rsidRPr="008D7700">
        <w:t>Неотъемлемой частью коллективного договора являются Приложения к нему:</w:t>
      </w:r>
    </w:p>
    <w:p w:rsidR="00F548E4" w:rsidRPr="000C21E4" w:rsidRDefault="00F548E4" w:rsidP="00F548E4">
      <w:pPr>
        <w:pStyle w:val="ae"/>
        <w:numPr>
          <w:ilvl w:val="0"/>
          <w:numId w:val="7"/>
        </w:numPr>
        <w:ind w:left="0" w:firstLine="567"/>
        <w:jc w:val="both"/>
        <w:rPr>
          <w:sz w:val="22"/>
          <w:szCs w:val="22"/>
        </w:rPr>
      </w:pPr>
      <w:r w:rsidRPr="00F548E4">
        <w:rPr>
          <w:sz w:val="22"/>
          <w:szCs w:val="22"/>
        </w:rPr>
        <w:t xml:space="preserve"> </w:t>
      </w:r>
      <w:r w:rsidRPr="000C21E4">
        <w:rPr>
          <w:sz w:val="22"/>
          <w:szCs w:val="22"/>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 (</w:t>
      </w:r>
      <w:r w:rsidR="00035579">
        <w:rPr>
          <w:sz w:val="22"/>
          <w:szCs w:val="22"/>
        </w:rPr>
        <w:t>П</w:t>
      </w:r>
      <w:r w:rsidRPr="000C21E4">
        <w:rPr>
          <w:sz w:val="22"/>
          <w:szCs w:val="22"/>
        </w:rPr>
        <w:t>риложение 1);</w:t>
      </w:r>
    </w:p>
    <w:p w:rsidR="00F548E4" w:rsidRDefault="00F548E4" w:rsidP="00F548E4">
      <w:pPr>
        <w:pStyle w:val="ae"/>
        <w:numPr>
          <w:ilvl w:val="0"/>
          <w:numId w:val="7"/>
        </w:numPr>
        <w:ind w:left="0" w:firstLine="567"/>
        <w:jc w:val="both"/>
        <w:rPr>
          <w:sz w:val="22"/>
          <w:szCs w:val="22"/>
        </w:rPr>
      </w:pPr>
      <w:r w:rsidRPr="000C21E4">
        <w:rPr>
          <w:sz w:val="22"/>
          <w:szCs w:val="22"/>
        </w:rPr>
        <w:t>Правила внутреннего труд</w:t>
      </w:r>
      <w:r w:rsidR="000C21E4" w:rsidRPr="000C21E4">
        <w:rPr>
          <w:sz w:val="22"/>
          <w:szCs w:val="22"/>
        </w:rPr>
        <w:t>ового распорядка (</w:t>
      </w:r>
      <w:r w:rsidR="00035579">
        <w:rPr>
          <w:sz w:val="22"/>
          <w:szCs w:val="22"/>
        </w:rPr>
        <w:t>П</w:t>
      </w:r>
      <w:r w:rsidR="000C21E4" w:rsidRPr="000C21E4">
        <w:rPr>
          <w:sz w:val="22"/>
          <w:szCs w:val="22"/>
        </w:rPr>
        <w:t>риложени</w:t>
      </w:r>
      <w:r w:rsidR="00035579">
        <w:rPr>
          <w:sz w:val="22"/>
          <w:szCs w:val="22"/>
        </w:rPr>
        <w:t>е</w:t>
      </w:r>
      <w:r w:rsidR="000C21E4" w:rsidRPr="000C21E4">
        <w:rPr>
          <w:sz w:val="22"/>
          <w:szCs w:val="22"/>
        </w:rPr>
        <w:t xml:space="preserve"> 2).</w:t>
      </w: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pStyle w:val="ae"/>
        <w:ind w:left="567"/>
        <w:jc w:val="both"/>
        <w:rPr>
          <w:sz w:val="22"/>
          <w:szCs w:val="22"/>
        </w:rPr>
      </w:pPr>
    </w:p>
    <w:p w:rsidR="006A1D3A" w:rsidRDefault="006A1D3A" w:rsidP="006A1D3A">
      <w:pPr>
        <w:ind w:firstLine="540"/>
        <w:jc w:val="right"/>
      </w:pPr>
      <w:r>
        <w:lastRenderedPageBreak/>
        <w:t>Приложение № 1</w:t>
      </w:r>
    </w:p>
    <w:p w:rsidR="006A1D3A" w:rsidRDefault="006A1D3A" w:rsidP="006A1D3A">
      <w:pPr>
        <w:ind w:firstLine="540"/>
        <w:jc w:val="right"/>
      </w:pPr>
      <w:r>
        <w:t>к коллективному договору на 2025 -2027 годы</w:t>
      </w:r>
    </w:p>
    <w:p w:rsidR="006A1D3A" w:rsidRDefault="006A1D3A" w:rsidP="006A1D3A">
      <w:pPr>
        <w:ind w:firstLine="540"/>
        <w:jc w:val="right"/>
      </w:pPr>
    </w:p>
    <w:p w:rsidR="006A1D3A" w:rsidRDefault="006A1D3A" w:rsidP="006A1D3A">
      <w:pPr>
        <w:ind w:firstLine="540"/>
        <w:jc w:val="center"/>
        <w:rPr>
          <w:b/>
          <w:i/>
        </w:rPr>
      </w:pPr>
      <w:r>
        <w:rPr>
          <w:b/>
          <w:i/>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rsidR="006A1D3A" w:rsidRDefault="006A1D3A" w:rsidP="006A1D3A">
      <w:pPr>
        <w:ind w:firstLine="540"/>
        <w:jc w:val="center"/>
        <w:rPr>
          <w:b/>
          <w:i/>
        </w:rPr>
      </w:pPr>
      <w:r>
        <w:rPr>
          <w:b/>
          <w:i/>
        </w:rPr>
        <w:t>в МКОУ Богучанской школе № 1 им. К.И. Безруких</w:t>
      </w:r>
    </w:p>
    <w:p w:rsidR="006A1D3A" w:rsidRDefault="006A1D3A" w:rsidP="006A1D3A">
      <w:pPr>
        <w:ind w:firstLine="540"/>
        <w:jc w:val="right"/>
      </w:pPr>
    </w:p>
    <w:p w:rsidR="006A1D3A" w:rsidRDefault="006A1D3A" w:rsidP="006A1D3A">
      <w:pPr>
        <w:ind w:right="-1" w:firstLine="709"/>
        <w:jc w:val="both"/>
      </w:pPr>
      <w:r>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организаций, осуществляющих образовательную деятельность утверждённым Приказом Минпросвещения России от 24.03.2023 № 196 «Об утверждении Порядка проведения аттестации педагогических работников организаций, осуществляющих образовательную деятельность» (действующий с 1.09.2023 по 31.08.2029), при выполнении ими педагогической работы в следующих случаях:</w:t>
      </w:r>
    </w:p>
    <w:p w:rsidR="006A1D3A" w:rsidRDefault="006A1D3A" w:rsidP="006A1D3A">
      <w:pPr>
        <w:pStyle w:val="ae"/>
        <w:numPr>
          <w:ilvl w:val="0"/>
          <w:numId w:val="45"/>
        </w:numPr>
        <w:ind w:left="284" w:right="-1" w:firstLine="272"/>
        <w:jc w:val="both"/>
      </w:pPr>
      <w: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6A1D3A" w:rsidRDefault="006A1D3A" w:rsidP="006A1D3A">
      <w:pPr>
        <w:pStyle w:val="ae"/>
        <w:numPr>
          <w:ilvl w:val="0"/>
          <w:numId w:val="45"/>
        </w:numPr>
        <w:ind w:left="284" w:right="-1" w:firstLine="272"/>
        <w:jc w:val="both"/>
      </w:pPr>
      <w:r>
        <w:t>при возобновлении работы в должности, по которой установлена квалификационная категория, независимо от перерывов в работе;</w:t>
      </w:r>
    </w:p>
    <w:p w:rsidR="006A1D3A" w:rsidRDefault="006A1D3A" w:rsidP="006A1D3A">
      <w:pPr>
        <w:pStyle w:val="ae"/>
        <w:numPr>
          <w:ilvl w:val="0"/>
          <w:numId w:val="45"/>
        </w:numPr>
        <w:ind w:left="284" w:right="-1" w:firstLine="272"/>
        <w:jc w:val="both"/>
      </w:pPr>
      <w: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6A1D3A" w:rsidRDefault="006A1D3A" w:rsidP="006A1D3A">
      <w:pPr>
        <w:ind w:firstLine="709"/>
        <w:jc w:val="center"/>
        <w:rPr>
          <w:color w:val="FF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jc w:val="center"/>
              <w:rPr>
                <w:sz w:val="20"/>
                <w:szCs w:val="20"/>
                <w:lang w:eastAsia="en-US"/>
              </w:rPr>
            </w:pPr>
            <w:r>
              <w:rPr>
                <w:sz w:val="20"/>
                <w:szCs w:val="20"/>
                <w:lang w:eastAsia="en-US"/>
              </w:rPr>
              <w:t>Должность, по которой</w:t>
            </w:r>
          </w:p>
          <w:p w:rsidR="006A1D3A" w:rsidRDefault="006A1D3A">
            <w:pPr>
              <w:spacing w:line="256" w:lineRule="auto"/>
              <w:jc w:val="center"/>
              <w:rPr>
                <w:sz w:val="20"/>
                <w:szCs w:val="20"/>
                <w:lang w:eastAsia="en-US"/>
              </w:rPr>
            </w:pPr>
            <w:r>
              <w:rPr>
                <w:sz w:val="20"/>
                <w:szCs w:val="20"/>
                <w:lang w:eastAsia="en-US"/>
              </w:rPr>
              <w:t>установлена квалификационная</w:t>
            </w:r>
          </w:p>
          <w:p w:rsidR="006A1D3A" w:rsidRDefault="006A1D3A">
            <w:pPr>
              <w:spacing w:line="256" w:lineRule="auto"/>
              <w:jc w:val="center"/>
              <w:rPr>
                <w:sz w:val="20"/>
                <w:szCs w:val="20"/>
                <w:lang w:eastAsia="en-US"/>
              </w:rPr>
            </w:pPr>
            <w:r>
              <w:rPr>
                <w:sz w:val="20"/>
                <w:szCs w:val="20"/>
                <w:lang w:eastAsia="en-US"/>
              </w:rPr>
              <w:t>категория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jc w:val="center"/>
              <w:rPr>
                <w:sz w:val="20"/>
                <w:szCs w:val="20"/>
                <w:lang w:eastAsia="en-US"/>
              </w:rPr>
            </w:pPr>
            <w:r>
              <w:rPr>
                <w:sz w:val="20"/>
                <w:szCs w:val="20"/>
                <w:lang w:eastAsia="en-US"/>
              </w:rPr>
              <w:t>Должность, по которой рекомендуется</w:t>
            </w:r>
          </w:p>
          <w:p w:rsidR="006A1D3A" w:rsidRDefault="006A1D3A">
            <w:pPr>
              <w:spacing w:line="256" w:lineRule="auto"/>
              <w:jc w:val="center"/>
              <w:rPr>
                <w:sz w:val="20"/>
                <w:szCs w:val="20"/>
                <w:lang w:eastAsia="en-US"/>
              </w:rPr>
            </w:pPr>
            <w:r>
              <w:rPr>
                <w:sz w:val="20"/>
                <w:szCs w:val="20"/>
                <w:lang w:eastAsia="en-US"/>
              </w:rPr>
              <w:t>при оплате труда устанавливать</w:t>
            </w:r>
          </w:p>
          <w:p w:rsidR="006A1D3A" w:rsidRDefault="006A1D3A">
            <w:pPr>
              <w:spacing w:line="256" w:lineRule="auto"/>
              <w:jc w:val="center"/>
              <w:rPr>
                <w:sz w:val="20"/>
                <w:szCs w:val="20"/>
                <w:lang w:eastAsia="en-US"/>
              </w:rPr>
            </w:pPr>
            <w:r>
              <w:rPr>
                <w:sz w:val="20"/>
                <w:szCs w:val="20"/>
                <w:lang w:eastAsia="en-US"/>
              </w:rPr>
              <w:t>квалификационную категорию,</w:t>
            </w:r>
          </w:p>
          <w:p w:rsidR="006A1D3A" w:rsidRDefault="006A1D3A">
            <w:pPr>
              <w:spacing w:line="256" w:lineRule="auto"/>
              <w:jc w:val="center"/>
              <w:rPr>
                <w:sz w:val="20"/>
                <w:szCs w:val="20"/>
                <w:lang w:eastAsia="en-US"/>
              </w:rPr>
            </w:pPr>
            <w:r>
              <w:rPr>
                <w:sz w:val="20"/>
                <w:szCs w:val="20"/>
                <w:lang w:eastAsia="en-US"/>
              </w:rPr>
              <w:t>установленную по должности, указанной</w:t>
            </w:r>
          </w:p>
          <w:p w:rsidR="006A1D3A" w:rsidRDefault="006A1D3A">
            <w:pPr>
              <w:spacing w:line="256" w:lineRule="auto"/>
              <w:jc w:val="center"/>
              <w:rPr>
                <w:sz w:val="20"/>
                <w:szCs w:val="20"/>
                <w:lang w:eastAsia="en-US"/>
              </w:rPr>
            </w:pPr>
            <w:r>
              <w:rPr>
                <w:sz w:val="20"/>
                <w:szCs w:val="20"/>
                <w:lang w:eastAsia="en-US"/>
              </w:rPr>
              <w:t>в графе 1</w:t>
            </w:r>
          </w:p>
        </w:tc>
      </w:tr>
      <w:tr w:rsidR="006A1D3A" w:rsidTr="006A1D3A">
        <w:tc>
          <w:tcPr>
            <w:tcW w:w="3652" w:type="dxa"/>
            <w:tcBorders>
              <w:top w:val="single" w:sz="4" w:space="0" w:color="auto"/>
              <w:left w:val="single" w:sz="4" w:space="0" w:color="auto"/>
              <w:bottom w:val="single" w:sz="4" w:space="0" w:color="auto"/>
              <w:right w:val="single" w:sz="4" w:space="0" w:color="auto"/>
            </w:tcBorders>
            <w:hideMark/>
          </w:tcPr>
          <w:p w:rsidR="006A1D3A" w:rsidRDefault="006A1D3A">
            <w:pPr>
              <w:spacing w:line="256" w:lineRule="auto"/>
              <w:jc w:val="center"/>
              <w:rPr>
                <w:sz w:val="20"/>
                <w:szCs w:val="20"/>
                <w:lang w:eastAsia="en-US"/>
              </w:rPr>
            </w:pPr>
            <w:r>
              <w:rPr>
                <w:sz w:val="20"/>
                <w:szCs w:val="20"/>
                <w:lang w:eastAsia="en-US"/>
              </w:rPr>
              <w:t>1</w:t>
            </w:r>
          </w:p>
        </w:tc>
        <w:tc>
          <w:tcPr>
            <w:tcW w:w="5812" w:type="dxa"/>
            <w:tcBorders>
              <w:top w:val="single" w:sz="4" w:space="0" w:color="auto"/>
              <w:left w:val="single" w:sz="4" w:space="0" w:color="auto"/>
              <w:bottom w:val="single" w:sz="4" w:space="0" w:color="auto"/>
              <w:right w:val="single" w:sz="4" w:space="0" w:color="auto"/>
            </w:tcBorders>
            <w:hideMark/>
          </w:tcPr>
          <w:p w:rsidR="006A1D3A" w:rsidRDefault="006A1D3A">
            <w:pPr>
              <w:spacing w:line="256" w:lineRule="auto"/>
              <w:jc w:val="center"/>
              <w:rPr>
                <w:sz w:val="20"/>
                <w:szCs w:val="20"/>
                <w:lang w:eastAsia="en-US"/>
              </w:rPr>
            </w:pPr>
            <w:r>
              <w:rPr>
                <w:sz w:val="20"/>
                <w:szCs w:val="20"/>
                <w:lang w:eastAsia="en-US"/>
              </w:rPr>
              <w:t>2</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Учитель; преподаватель</w:t>
            </w: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Преподаватель; учитель; воспитатель (независимо от типа образовательной организации, в которой выполняется работа);</w:t>
            </w:r>
          </w:p>
          <w:p w:rsidR="006A1D3A" w:rsidRDefault="006A1D3A">
            <w:pPr>
              <w:spacing w:line="256" w:lineRule="auto"/>
              <w:rPr>
                <w:sz w:val="20"/>
                <w:szCs w:val="20"/>
                <w:lang w:eastAsia="en-US"/>
              </w:rPr>
            </w:pPr>
            <w:r>
              <w:rPr>
                <w:sz w:val="20"/>
                <w:szCs w:val="20"/>
                <w:lang w:eastAsia="en-US"/>
              </w:rPr>
              <w:t>социальный педагог;</w:t>
            </w:r>
          </w:p>
          <w:p w:rsidR="006A1D3A" w:rsidRDefault="006A1D3A">
            <w:pPr>
              <w:spacing w:line="256" w:lineRule="auto"/>
              <w:rPr>
                <w:sz w:val="20"/>
                <w:szCs w:val="20"/>
                <w:lang w:eastAsia="en-US"/>
              </w:rPr>
            </w:pPr>
            <w:r>
              <w:rPr>
                <w:sz w:val="20"/>
                <w:szCs w:val="20"/>
                <w:lang w:eastAsia="en-US"/>
              </w:rPr>
              <w:t>педагог-организатор;</w:t>
            </w:r>
          </w:p>
          <w:p w:rsidR="006A1D3A" w:rsidRDefault="006A1D3A">
            <w:pPr>
              <w:spacing w:line="256" w:lineRule="auto"/>
              <w:rPr>
                <w:sz w:val="20"/>
                <w:szCs w:val="20"/>
                <w:lang w:eastAsia="en-US"/>
              </w:rPr>
            </w:pPr>
            <w:r>
              <w:rPr>
                <w:sz w:val="20"/>
                <w:szCs w:val="20"/>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t>Преподаватель-организатор</w:t>
            </w:r>
          </w:p>
          <w:p w:rsidR="006A1D3A" w:rsidRDefault="006A1D3A">
            <w:pPr>
              <w:spacing w:line="256" w:lineRule="auto"/>
              <w:rPr>
                <w:sz w:val="20"/>
                <w:szCs w:val="20"/>
                <w:lang w:eastAsia="en-US"/>
              </w:rPr>
            </w:pPr>
            <w:r>
              <w:rPr>
                <w:sz w:val="20"/>
                <w:szCs w:val="20"/>
                <w:lang w:eastAsia="en-US"/>
              </w:rPr>
              <w:t xml:space="preserve">основ безопасности </w:t>
            </w:r>
          </w:p>
          <w:p w:rsidR="006A1D3A" w:rsidRDefault="006A1D3A">
            <w:pPr>
              <w:spacing w:line="256" w:lineRule="auto"/>
              <w:rPr>
                <w:sz w:val="20"/>
                <w:szCs w:val="20"/>
                <w:lang w:eastAsia="en-US"/>
              </w:rPr>
            </w:pPr>
            <w:r>
              <w:rPr>
                <w:sz w:val="20"/>
                <w:szCs w:val="20"/>
                <w:lang w:eastAsia="en-US"/>
              </w:rPr>
              <w:t>жизнедеятельности</w:t>
            </w:r>
          </w:p>
          <w:p w:rsidR="006A1D3A" w:rsidRDefault="006A1D3A">
            <w:pPr>
              <w:spacing w:line="256" w:lineRule="auto"/>
              <w:rPr>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p w:rsidR="006A1D3A" w:rsidRDefault="006A1D3A">
            <w:pPr>
              <w:spacing w:line="256" w:lineRule="auto"/>
              <w:rPr>
                <w:sz w:val="20"/>
                <w:szCs w:val="20"/>
                <w:lang w:eastAsia="en-US"/>
              </w:rPr>
            </w:pP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Руководитель физвоспитания</w:t>
            </w:r>
          </w:p>
        </w:tc>
        <w:tc>
          <w:tcPr>
            <w:tcW w:w="5812" w:type="dxa"/>
            <w:tcBorders>
              <w:top w:val="single" w:sz="4" w:space="0" w:color="auto"/>
              <w:left w:val="single" w:sz="4" w:space="0" w:color="auto"/>
              <w:bottom w:val="single" w:sz="4" w:space="0" w:color="auto"/>
              <w:right w:val="single" w:sz="4" w:space="0" w:color="auto"/>
            </w:tcBorders>
            <w:vAlign w:val="center"/>
          </w:tcPr>
          <w:p w:rsidR="006A1D3A" w:rsidRDefault="006A1D3A">
            <w:pPr>
              <w:autoSpaceDE w:val="0"/>
              <w:autoSpaceDN w:val="0"/>
              <w:adjustRightInd w:val="0"/>
              <w:spacing w:line="256" w:lineRule="auto"/>
              <w:rPr>
                <w:sz w:val="20"/>
                <w:szCs w:val="20"/>
                <w:lang w:eastAsia="en-US"/>
              </w:rPr>
            </w:pPr>
            <w:r>
              <w:rPr>
                <w:sz w:val="20"/>
                <w:szCs w:val="20"/>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6A1D3A" w:rsidRDefault="006A1D3A">
            <w:pPr>
              <w:spacing w:line="256" w:lineRule="auto"/>
              <w:rPr>
                <w:sz w:val="20"/>
                <w:szCs w:val="20"/>
                <w:lang w:eastAsia="en-US"/>
              </w:rPr>
            </w:pPr>
            <w:r>
              <w:rPr>
                <w:sz w:val="20"/>
                <w:szCs w:val="20"/>
                <w:lang w:eastAsia="en-US"/>
              </w:rPr>
              <w:t>инструктор по физической культуре</w:t>
            </w:r>
          </w:p>
          <w:p w:rsidR="006A1D3A" w:rsidRDefault="006A1D3A">
            <w:pPr>
              <w:spacing w:line="256" w:lineRule="auto"/>
              <w:rPr>
                <w:sz w:val="20"/>
                <w:szCs w:val="20"/>
                <w:lang w:eastAsia="en-US"/>
              </w:rPr>
            </w:pP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 xml:space="preserve">Мастер производственного </w:t>
            </w:r>
          </w:p>
          <w:p w:rsidR="006A1D3A" w:rsidRDefault="006A1D3A">
            <w:pPr>
              <w:spacing w:line="256" w:lineRule="auto"/>
              <w:rPr>
                <w:sz w:val="20"/>
                <w:szCs w:val="20"/>
                <w:lang w:eastAsia="en-US"/>
              </w:rPr>
            </w:pPr>
            <w:r>
              <w:rPr>
                <w:sz w:val="20"/>
                <w:szCs w:val="20"/>
                <w:lang w:eastAsia="en-US"/>
              </w:rPr>
              <w:t>обучения</w:t>
            </w:r>
          </w:p>
        </w:tc>
        <w:tc>
          <w:tcPr>
            <w:tcW w:w="5812" w:type="dxa"/>
            <w:tcBorders>
              <w:top w:val="single" w:sz="4" w:space="0" w:color="auto"/>
              <w:left w:val="single" w:sz="4" w:space="0" w:color="auto"/>
              <w:bottom w:val="single" w:sz="4" w:space="0" w:color="auto"/>
              <w:right w:val="single" w:sz="4" w:space="0" w:color="auto"/>
            </w:tcBorders>
            <w:vAlign w:val="center"/>
          </w:tcPr>
          <w:p w:rsidR="006A1D3A" w:rsidRDefault="006A1D3A">
            <w:pPr>
              <w:autoSpaceDE w:val="0"/>
              <w:autoSpaceDN w:val="0"/>
              <w:adjustRightInd w:val="0"/>
              <w:spacing w:line="256" w:lineRule="auto"/>
              <w:rPr>
                <w:sz w:val="20"/>
                <w:szCs w:val="20"/>
                <w:lang w:eastAsia="en-US"/>
              </w:rPr>
            </w:pPr>
            <w:r>
              <w:rPr>
                <w:sz w:val="20"/>
                <w:szCs w:val="20"/>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6A1D3A" w:rsidRDefault="006A1D3A">
            <w:pPr>
              <w:autoSpaceDE w:val="0"/>
              <w:autoSpaceDN w:val="0"/>
              <w:adjustRightInd w:val="0"/>
              <w:spacing w:line="256" w:lineRule="auto"/>
              <w:rPr>
                <w:sz w:val="20"/>
                <w:szCs w:val="20"/>
                <w:lang w:eastAsia="en-US"/>
              </w:rPr>
            </w:pPr>
            <w:r>
              <w:rPr>
                <w:sz w:val="20"/>
                <w:szCs w:val="20"/>
                <w:lang w:eastAsia="en-US"/>
              </w:rPr>
              <w:t xml:space="preserve">инструктор по труду; старший педагог дополнительного </w:t>
            </w:r>
            <w:r>
              <w:rPr>
                <w:sz w:val="20"/>
                <w:szCs w:val="20"/>
                <w:lang w:eastAsia="en-US"/>
              </w:rPr>
              <w:lastRenderedPageBreak/>
              <w:t>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6A1D3A" w:rsidRDefault="006A1D3A">
            <w:pPr>
              <w:spacing w:line="256" w:lineRule="auto"/>
              <w:rPr>
                <w:sz w:val="20"/>
                <w:szCs w:val="20"/>
                <w:lang w:eastAsia="en-US"/>
              </w:rPr>
            </w:pP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lastRenderedPageBreak/>
              <w:t>Учитель (при выполнении учебной (преподавательской) работы по учебному предмету «технология»)</w:t>
            </w:r>
          </w:p>
          <w:p w:rsidR="006A1D3A" w:rsidRDefault="006A1D3A">
            <w:pPr>
              <w:spacing w:line="256" w:lineRule="auto"/>
              <w:rPr>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Мастер производственного обучения;</w:t>
            </w:r>
          </w:p>
          <w:p w:rsidR="006A1D3A" w:rsidRDefault="006A1D3A">
            <w:pPr>
              <w:spacing w:line="256" w:lineRule="auto"/>
              <w:rPr>
                <w:sz w:val="20"/>
                <w:szCs w:val="20"/>
                <w:lang w:eastAsia="en-US"/>
              </w:rPr>
            </w:pPr>
            <w:r>
              <w:rPr>
                <w:sz w:val="20"/>
                <w:szCs w:val="20"/>
                <w:lang w:eastAsia="en-US"/>
              </w:rPr>
              <w:t>инструктор по труду</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Учитель-дефектолог;</w:t>
            </w:r>
          </w:p>
          <w:p w:rsidR="006A1D3A" w:rsidRDefault="006A1D3A">
            <w:pPr>
              <w:spacing w:line="256" w:lineRule="auto"/>
              <w:rPr>
                <w:sz w:val="20"/>
                <w:szCs w:val="20"/>
                <w:lang w:eastAsia="en-US"/>
              </w:rPr>
            </w:pPr>
            <w:r>
              <w:rPr>
                <w:sz w:val="20"/>
                <w:szCs w:val="20"/>
                <w:lang w:eastAsia="en-US"/>
              </w:rPr>
              <w:t>учитель-логопед</w:t>
            </w:r>
          </w:p>
        </w:tc>
        <w:tc>
          <w:tcPr>
            <w:tcW w:w="5812" w:type="dxa"/>
            <w:tcBorders>
              <w:top w:val="single" w:sz="4" w:space="0" w:color="auto"/>
              <w:left w:val="single" w:sz="4" w:space="0" w:color="auto"/>
              <w:bottom w:val="single" w:sz="4" w:space="0" w:color="auto"/>
              <w:right w:val="single" w:sz="4" w:space="0" w:color="auto"/>
            </w:tcBorders>
            <w:vAlign w:val="center"/>
          </w:tcPr>
          <w:p w:rsidR="006A1D3A" w:rsidRDefault="006A1D3A">
            <w:pPr>
              <w:autoSpaceDE w:val="0"/>
              <w:autoSpaceDN w:val="0"/>
              <w:adjustRightInd w:val="0"/>
              <w:spacing w:line="256" w:lineRule="auto"/>
              <w:rPr>
                <w:sz w:val="20"/>
                <w:szCs w:val="20"/>
                <w:lang w:eastAsia="en-US"/>
              </w:rPr>
            </w:pPr>
            <w:r>
              <w:rPr>
                <w:sz w:val="20"/>
                <w:szCs w:val="20"/>
                <w:lang w:eastAsia="en-US"/>
              </w:rPr>
              <w:t xml:space="preserve">Учитель-логопед; </w:t>
            </w:r>
          </w:p>
          <w:p w:rsidR="006A1D3A" w:rsidRDefault="006A1D3A">
            <w:pPr>
              <w:autoSpaceDE w:val="0"/>
              <w:autoSpaceDN w:val="0"/>
              <w:adjustRightInd w:val="0"/>
              <w:spacing w:line="256" w:lineRule="auto"/>
              <w:rPr>
                <w:sz w:val="20"/>
                <w:szCs w:val="20"/>
                <w:lang w:eastAsia="en-US"/>
              </w:rPr>
            </w:pPr>
            <w:r>
              <w:rPr>
                <w:sz w:val="20"/>
                <w:szCs w:val="20"/>
                <w:lang w:eastAsia="en-US"/>
              </w:rPr>
              <w:t>учитель-дефектолог;</w:t>
            </w:r>
          </w:p>
          <w:p w:rsidR="006A1D3A" w:rsidRDefault="006A1D3A">
            <w:pPr>
              <w:autoSpaceDE w:val="0"/>
              <w:autoSpaceDN w:val="0"/>
              <w:adjustRightInd w:val="0"/>
              <w:spacing w:line="256" w:lineRule="auto"/>
              <w:rPr>
                <w:sz w:val="20"/>
                <w:szCs w:val="20"/>
                <w:lang w:eastAsia="en-US"/>
              </w:rPr>
            </w:pPr>
            <w:r>
              <w:rPr>
                <w:sz w:val="20"/>
                <w:szCs w:val="20"/>
                <w:lang w:eastAsia="en-US"/>
              </w:rPr>
              <w:t xml:space="preserve"> учитель (при выполнении учебной (преподавательской) работы по адаптированным образовательным программам);</w:t>
            </w:r>
          </w:p>
          <w:p w:rsidR="006A1D3A" w:rsidRDefault="006A1D3A">
            <w:pPr>
              <w:autoSpaceDE w:val="0"/>
              <w:autoSpaceDN w:val="0"/>
              <w:adjustRightInd w:val="0"/>
              <w:spacing w:line="256" w:lineRule="auto"/>
              <w:rPr>
                <w:sz w:val="20"/>
                <w:szCs w:val="20"/>
                <w:lang w:eastAsia="en-US"/>
              </w:rPr>
            </w:pPr>
            <w:r>
              <w:rPr>
                <w:sz w:val="20"/>
                <w:szCs w:val="20"/>
                <w:lang w:eastAsia="en-US"/>
              </w:rPr>
              <w:t>учитель в специальных (коррекционных) классах для детей с ограниченными возможностями здоровья</w:t>
            </w:r>
          </w:p>
          <w:p w:rsidR="006A1D3A" w:rsidRDefault="006A1D3A">
            <w:pPr>
              <w:spacing w:line="256" w:lineRule="auto"/>
              <w:rPr>
                <w:sz w:val="20"/>
                <w:szCs w:val="20"/>
                <w:lang w:eastAsia="en-US"/>
              </w:rPr>
            </w:pP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t>Учитель (при выполнении учебной (преподавательской) работы по учебным предметам (образовательным программам) в области искусств)</w:t>
            </w:r>
          </w:p>
          <w:p w:rsidR="006A1D3A" w:rsidRDefault="006A1D3A">
            <w:pPr>
              <w:spacing w:line="256" w:lineRule="auto"/>
              <w:rPr>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autoSpaceDE w:val="0"/>
              <w:autoSpaceDN w:val="0"/>
              <w:adjustRightInd w:val="0"/>
              <w:spacing w:line="256" w:lineRule="auto"/>
              <w:rPr>
                <w:sz w:val="20"/>
                <w:szCs w:val="20"/>
                <w:lang w:eastAsia="en-US"/>
              </w:rPr>
            </w:pPr>
            <w:r>
              <w:rPr>
                <w:sz w:val="20"/>
                <w:szCs w:val="20"/>
                <w:lang w:eastAsia="en-US"/>
              </w:rPr>
              <w:t>Преподаватель образовательных организаций дополнительного образования детей (детских школ искусств по видам искусств);</w:t>
            </w:r>
          </w:p>
          <w:p w:rsidR="006A1D3A" w:rsidRDefault="006A1D3A">
            <w:pPr>
              <w:autoSpaceDE w:val="0"/>
              <w:autoSpaceDN w:val="0"/>
              <w:adjustRightInd w:val="0"/>
              <w:spacing w:line="256" w:lineRule="auto"/>
              <w:rPr>
                <w:sz w:val="20"/>
                <w:szCs w:val="20"/>
                <w:lang w:eastAsia="en-US"/>
              </w:rPr>
            </w:pPr>
            <w:r>
              <w:rPr>
                <w:sz w:val="20"/>
                <w:szCs w:val="20"/>
                <w:lang w:eastAsia="en-US"/>
              </w:rPr>
              <w:t>музыкальный руководитель;</w:t>
            </w:r>
          </w:p>
          <w:p w:rsidR="006A1D3A" w:rsidRDefault="006A1D3A">
            <w:pPr>
              <w:autoSpaceDE w:val="0"/>
              <w:autoSpaceDN w:val="0"/>
              <w:adjustRightInd w:val="0"/>
              <w:spacing w:line="256" w:lineRule="auto"/>
              <w:rPr>
                <w:sz w:val="20"/>
                <w:szCs w:val="20"/>
                <w:lang w:eastAsia="en-US"/>
              </w:rPr>
            </w:pPr>
            <w:r>
              <w:rPr>
                <w:sz w:val="20"/>
                <w:szCs w:val="20"/>
                <w:lang w:eastAsia="en-US"/>
              </w:rPr>
              <w:t>концертмейстер</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Старший тренер-преподаватель;</w:t>
            </w:r>
          </w:p>
          <w:p w:rsidR="006A1D3A" w:rsidRDefault="006A1D3A">
            <w:pPr>
              <w:spacing w:line="256" w:lineRule="auto"/>
              <w:rPr>
                <w:sz w:val="20"/>
                <w:szCs w:val="20"/>
                <w:lang w:eastAsia="en-US"/>
              </w:rPr>
            </w:pPr>
            <w:r>
              <w:rPr>
                <w:sz w:val="20"/>
                <w:szCs w:val="20"/>
                <w:lang w:eastAsia="en-US"/>
              </w:rPr>
              <w:t>тренер-преподаватель</w:t>
            </w: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autoSpaceDE w:val="0"/>
              <w:autoSpaceDN w:val="0"/>
              <w:adjustRightInd w:val="0"/>
              <w:spacing w:line="256" w:lineRule="auto"/>
              <w:rPr>
                <w:sz w:val="20"/>
                <w:szCs w:val="20"/>
                <w:lang w:eastAsia="en-US"/>
              </w:rPr>
            </w:pPr>
            <w:r>
              <w:rPr>
                <w:sz w:val="20"/>
                <w:szCs w:val="20"/>
                <w:lang w:eastAsia="en-US"/>
              </w:rPr>
              <w:t>Учитель (при выполнении учебной (преподавательской) работы по физической культуре);</w:t>
            </w:r>
          </w:p>
          <w:p w:rsidR="006A1D3A" w:rsidRDefault="006A1D3A">
            <w:pPr>
              <w:spacing w:line="256" w:lineRule="auto"/>
              <w:rPr>
                <w:sz w:val="20"/>
                <w:szCs w:val="20"/>
                <w:lang w:eastAsia="en-US"/>
              </w:rPr>
            </w:pPr>
            <w:r>
              <w:rPr>
                <w:sz w:val="20"/>
                <w:szCs w:val="20"/>
                <w:lang w:eastAsia="en-US"/>
              </w:rPr>
              <w:t>инструктор по физической культуре</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tcPr>
          <w:p w:rsidR="006A1D3A" w:rsidRDefault="006A1D3A">
            <w:pPr>
              <w:autoSpaceDE w:val="0"/>
              <w:autoSpaceDN w:val="0"/>
              <w:adjustRightInd w:val="0"/>
              <w:spacing w:line="256" w:lineRule="auto"/>
              <w:rPr>
                <w:sz w:val="20"/>
                <w:szCs w:val="20"/>
                <w:lang w:eastAsia="en-US"/>
              </w:rPr>
            </w:pPr>
            <w:r>
              <w:rPr>
                <w:sz w:val="20"/>
                <w:szCs w:val="20"/>
                <w:lang w:eastAsia="en-US"/>
              </w:rPr>
              <w:t>Учитель; преподаватель (при выполнении учебной (преподавательской) работы по физической культуре);</w:t>
            </w:r>
          </w:p>
          <w:p w:rsidR="006A1D3A" w:rsidRDefault="006A1D3A">
            <w:pPr>
              <w:spacing w:line="256" w:lineRule="auto"/>
              <w:rPr>
                <w:sz w:val="20"/>
                <w:szCs w:val="20"/>
                <w:lang w:eastAsia="en-US"/>
              </w:rPr>
            </w:pPr>
            <w:r>
              <w:rPr>
                <w:sz w:val="20"/>
                <w:szCs w:val="20"/>
                <w:lang w:eastAsia="en-US"/>
              </w:rPr>
              <w:t>инструктор по физической культуре</w:t>
            </w:r>
          </w:p>
          <w:p w:rsidR="006A1D3A" w:rsidRDefault="006A1D3A">
            <w:pPr>
              <w:spacing w:line="256" w:lineRule="auto"/>
              <w:rPr>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6A1D3A" w:rsidRDefault="006A1D3A">
            <w:pPr>
              <w:spacing w:line="256" w:lineRule="auto"/>
              <w:rPr>
                <w:sz w:val="20"/>
                <w:szCs w:val="20"/>
                <w:lang w:eastAsia="en-US"/>
              </w:rPr>
            </w:pPr>
            <w:r>
              <w:rPr>
                <w:sz w:val="20"/>
                <w:szCs w:val="20"/>
                <w:lang w:eastAsia="en-US"/>
              </w:rPr>
              <w:t>Старший тренер-преподаватель;</w:t>
            </w:r>
          </w:p>
          <w:p w:rsidR="006A1D3A" w:rsidRDefault="006A1D3A">
            <w:pPr>
              <w:spacing w:line="256" w:lineRule="auto"/>
              <w:rPr>
                <w:sz w:val="20"/>
                <w:szCs w:val="20"/>
                <w:lang w:eastAsia="en-US"/>
              </w:rPr>
            </w:pPr>
            <w:r>
              <w:rPr>
                <w:sz w:val="20"/>
                <w:szCs w:val="20"/>
                <w:lang w:eastAsia="en-US"/>
              </w:rPr>
              <w:t>тренер-преподаватель</w:t>
            </w:r>
          </w:p>
        </w:tc>
      </w:tr>
      <w:tr w:rsidR="006A1D3A" w:rsidTr="006A1D3A">
        <w:tc>
          <w:tcPr>
            <w:tcW w:w="365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w:t>
            </w:r>
          </w:p>
          <w:p w:rsidR="006A1D3A" w:rsidRDefault="006A1D3A">
            <w:pPr>
              <w:spacing w:line="256" w:lineRule="auto"/>
              <w:rPr>
                <w:sz w:val="20"/>
                <w:szCs w:val="20"/>
                <w:lang w:eastAsia="en-US"/>
              </w:rPr>
            </w:pPr>
            <w:r>
              <w:rPr>
                <w:sz w:val="20"/>
                <w:szCs w:val="20"/>
                <w:lang w:eastAsia="en-US"/>
              </w:rPr>
              <w:t>программы</w:t>
            </w:r>
          </w:p>
          <w:p w:rsidR="006A1D3A" w:rsidRDefault="006A1D3A">
            <w:pPr>
              <w:spacing w:line="256" w:lineRule="auto"/>
              <w:rPr>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rsidR="006A1D3A" w:rsidRDefault="006A1D3A">
            <w:pPr>
              <w:spacing w:line="256" w:lineRule="auto"/>
              <w:rPr>
                <w:sz w:val="20"/>
                <w:szCs w:val="20"/>
                <w:lang w:eastAsia="en-US"/>
              </w:rPr>
            </w:pPr>
            <w:r>
              <w:rPr>
                <w:sz w:val="20"/>
                <w:szCs w:val="20"/>
                <w:lang w:eastAsia="en-US"/>
              </w:rPr>
              <w:t>Преподаватель того же предмета,</w:t>
            </w:r>
          </w:p>
          <w:p w:rsidR="006A1D3A" w:rsidRDefault="006A1D3A">
            <w:pPr>
              <w:spacing w:line="256" w:lineRule="auto"/>
              <w:rPr>
                <w:sz w:val="20"/>
                <w:szCs w:val="20"/>
                <w:lang w:eastAsia="en-US"/>
              </w:rPr>
            </w:pPr>
            <w:r>
              <w:rPr>
                <w:sz w:val="20"/>
                <w:szCs w:val="20"/>
                <w:lang w:eastAsia="en-US"/>
              </w:rPr>
              <w:t xml:space="preserve">(дисциплины) профессиональной образовательной организации среднего профессионального образования либо структурного подразделения </w:t>
            </w:r>
          </w:p>
          <w:p w:rsidR="006A1D3A" w:rsidRDefault="006A1D3A">
            <w:pPr>
              <w:spacing w:line="256" w:lineRule="auto"/>
              <w:rPr>
                <w:sz w:val="20"/>
                <w:szCs w:val="20"/>
                <w:lang w:eastAsia="en-US"/>
              </w:rPr>
            </w:pPr>
            <w:r>
              <w:rPr>
                <w:sz w:val="20"/>
                <w:szCs w:val="20"/>
                <w:lang w:eastAsia="en-US"/>
              </w:rPr>
              <w:t xml:space="preserve">образовательной организации, реализующего основные </w:t>
            </w:r>
            <w:r>
              <w:rPr>
                <w:rFonts w:eastAsia="Calibri"/>
                <w:sz w:val="20"/>
                <w:szCs w:val="20"/>
                <w:lang w:eastAsia="en-US"/>
              </w:rPr>
              <w:t>образовательные программы среднего профессионального образования</w:t>
            </w:r>
          </w:p>
          <w:p w:rsidR="006A1D3A" w:rsidRDefault="006A1D3A">
            <w:pPr>
              <w:spacing w:line="256" w:lineRule="auto"/>
              <w:rPr>
                <w:sz w:val="20"/>
                <w:szCs w:val="20"/>
                <w:lang w:eastAsia="en-US"/>
              </w:rPr>
            </w:pPr>
          </w:p>
        </w:tc>
      </w:tr>
    </w:tbl>
    <w:p w:rsidR="006A1D3A" w:rsidRDefault="006A1D3A" w:rsidP="006A1D3A"/>
    <w:p w:rsidR="006A1D3A" w:rsidRDefault="006A1D3A" w:rsidP="006A1D3A">
      <w:pPr>
        <w:pStyle w:val="ae"/>
        <w:ind w:left="567"/>
        <w:jc w:val="both"/>
        <w:rPr>
          <w:sz w:val="22"/>
          <w:szCs w:val="22"/>
        </w:rPr>
      </w:pPr>
    </w:p>
    <w:p w:rsidR="00C173B1" w:rsidRPr="00C173B1" w:rsidRDefault="00C173B1" w:rsidP="00C173B1">
      <w:pPr>
        <w:jc w:val="both"/>
        <w:rPr>
          <w:sz w:val="22"/>
          <w:szCs w:val="22"/>
        </w:rPr>
      </w:pPr>
    </w:p>
    <w:p w:rsidR="00F548E4" w:rsidRPr="00F548E4" w:rsidRDefault="00F548E4" w:rsidP="000C21E4">
      <w:pPr>
        <w:pStyle w:val="ae"/>
        <w:ind w:left="567"/>
        <w:jc w:val="both"/>
        <w:rPr>
          <w:sz w:val="22"/>
          <w:szCs w:val="22"/>
          <w:highlight w:val="yellow"/>
        </w:rPr>
      </w:pPr>
    </w:p>
    <w:sectPr w:rsidR="00F548E4" w:rsidRPr="00F548E4" w:rsidSect="00C62F38">
      <w:footerReference w:type="first" r:id="rId32"/>
      <w:pgSz w:w="11906" w:h="16838"/>
      <w:pgMar w:top="1258" w:right="850" w:bottom="1258"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13" w:rsidRDefault="003E3A13">
      <w:r>
        <w:separator/>
      </w:r>
    </w:p>
  </w:endnote>
  <w:endnote w:type="continuationSeparator" w:id="0">
    <w:p w:rsidR="003E3A13" w:rsidRDefault="003E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iberation Serif">
    <w:altName w:val="MS Gothic"/>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44" w:rsidRDefault="00DC6F44" w:rsidP="00941F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6F44" w:rsidRDefault="00DC6F44" w:rsidP="00941FF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44" w:rsidRDefault="00DC6F44" w:rsidP="00941F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12C7D">
      <w:rPr>
        <w:rStyle w:val="a6"/>
        <w:noProof/>
      </w:rPr>
      <w:t>2</w:t>
    </w:r>
    <w:r>
      <w:rPr>
        <w:rStyle w:val="a6"/>
      </w:rPr>
      <w:fldChar w:fldCharType="end"/>
    </w:r>
  </w:p>
  <w:p w:rsidR="00DC6F44" w:rsidRDefault="00DC6F44" w:rsidP="00941FF9">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8" w:rsidRDefault="00C62F38">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8" w:rsidRDefault="00C62F3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13" w:rsidRDefault="003E3A13">
      <w:r>
        <w:separator/>
      </w:r>
    </w:p>
  </w:footnote>
  <w:footnote w:type="continuationSeparator" w:id="0">
    <w:p w:rsidR="003E3A13" w:rsidRDefault="003E3A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8" w:rsidRDefault="00C62F3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44" w:rsidRPr="00B4211F" w:rsidRDefault="00DC6F44" w:rsidP="00B4211F">
    <w:pPr>
      <w:pStyle w:val="ac"/>
      <w:jc w:val="center"/>
      <w:rPr>
        <w:color w:val="FF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8" w:rsidRDefault="00C62F3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A0"/>
    <w:multiLevelType w:val="hybridMultilevel"/>
    <w:tmpl w:val="B7D8568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1106F"/>
    <w:multiLevelType w:val="hybridMultilevel"/>
    <w:tmpl w:val="607627BA"/>
    <w:lvl w:ilvl="0" w:tplc="9110A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D213C2"/>
    <w:multiLevelType w:val="hybridMultilevel"/>
    <w:tmpl w:val="BCFA7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344E8"/>
    <w:multiLevelType w:val="hybridMultilevel"/>
    <w:tmpl w:val="5AE470D8"/>
    <w:lvl w:ilvl="0" w:tplc="9110AAFC">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4" w15:restartNumberingAfterBreak="0">
    <w:nsid w:val="054D06B9"/>
    <w:multiLevelType w:val="multilevel"/>
    <w:tmpl w:val="CD70DFE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893DCC"/>
    <w:multiLevelType w:val="multilevel"/>
    <w:tmpl w:val="93A226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B1587C"/>
    <w:multiLevelType w:val="multilevel"/>
    <w:tmpl w:val="3AC649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val="0"/>
        <w:color w:val="auto"/>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3B42209"/>
    <w:multiLevelType w:val="multilevel"/>
    <w:tmpl w:val="3AC649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val="0"/>
        <w:color w:val="auto"/>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121A20"/>
    <w:multiLevelType w:val="multilevel"/>
    <w:tmpl w:val="D91C92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405D16"/>
    <w:multiLevelType w:val="multilevel"/>
    <w:tmpl w:val="D91C92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997B20"/>
    <w:multiLevelType w:val="multilevel"/>
    <w:tmpl w:val="545474EA"/>
    <w:lvl w:ilvl="0">
      <w:start w:val="1"/>
      <w:numFmt w:val="none"/>
      <w:lvlText w:val="2."/>
      <w:lvlJc w:val="left"/>
      <w:pPr>
        <w:ind w:left="360" w:hanging="360"/>
      </w:pPr>
      <w:rPr>
        <w:rFonts w:hint="default"/>
      </w:rPr>
    </w:lvl>
    <w:lvl w:ilvl="1">
      <w:start w:val="1"/>
      <w:numFmt w:val="decimal"/>
      <w:lvlText w:val="%11.%2."/>
      <w:lvlJc w:val="left"/>
      <w:pPr>
        <w:ind w:left="1211" w:hanging="360"/>
      </w:pPr>
      <w:rPr>
        <w:rFonts w:hint="default"/>
        <w:b/>
        <w:i w:val="0"/>
        <w:color w:val="auto"/>
        <w:sz w:val="24"/>
        <w:szCs w:val="24"/>
      </w:rPr>
    </w:lvl>
    <w:lvl w:ilvl="2">
      <w:start w:val="1"/>
      <w:numFmt w:val="decimal"/>
      <w:lvlText w:val="%12.%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E1F3C0C"/>
    <w:multiLevelType w:val="hybridMultilevel"/>
    <w:tmpl w:val="5A7EEE3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551F1"/>
    <w:multiLevelType w:val="multilevel"/>
    <w:tmpl w:val="14DA3278"/>
    <w:lvl w:ilvl="0">
      <w:start w:val="7"/>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0162F52"/>
    <w:multiLevelType w:val="multilevel"/>
    <w:tmpl w:val="D91C92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4213989"/>
    <w:multiLevelType w:val="multilevel"/>
    <w:tmpl w:val="4F7E0EF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546E86"/>
    <w:multiLevelType w:val="multilevel"/>
    <w:tmpl w:val="77BAA0FC"/>
    <w:lvl w:ilvl="0">
      <w:start w:val="7"/>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25C22EF5"/>
    <w:multiLevelType w:val="hybridMultilevel"/>
    <w:tmpl w:val="0E88E4B2"/>
    <w:lvl w:ilvl="0" w:tplc="374CACB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6DA2C16"/>
    <w:multiLevelType w:val="multilevel"/>
    <w:tmpl w:val="D91C92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9A611D6"/>
    <w:multiLevelType w:val="multilevel"/>
    <w:tmpl w:val="ACEC566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5F27D3"/>
    <w:multiLevelType w:val="hybridMultilevel"/>
    <w:tmpl w:val="EF74D330"/>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46E2CB2"/>
    <w:multiLevelType w:val="multilevel"/>
    <w:tmpl w:val="D91C92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1E82D3E"/>
    <w:multiLevelType w:val="hybridMultilevel"/>
    <w:tmpl w:val="CF42A9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3F01F0E"/>
    <w:multiLevelType w:val="hybridMultilevel"/>
    <w:tmpl w:val="337EF692"/>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D823791"/>
    <w:multiLevelType w:val="multilevel"/>
    <w:tmpl w:val="C8DAC77E"/>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EEB5115"/>
    <w:multiLevelType w:val="hybridMultilevel"/>
    <w:tmpl w:val="D4848BE6"/>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356684"/>
    <w:multiLevelType w:val="hybridMultilevel"/>
    <w:tmpl w:val="36FCF0A6"/>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EA0213"/>
    <w:multiLevelType w:val="multilevel"/>
    <w:tmpl w:val="3AC649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val="0"/>
        <w:color w:val="auto"/>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6596032"/>
    <w:multiLevelType w:val="hybridMultilevel"/>
    <w:tmpl w:val="73842DB4"/>
    <w:lvl w:ilvl="0" w:tplc="02CC9BA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400CF3"/>
    <w:multiLevelType w:val="hybridMultilevel"/>
    <w:tmpl w:val="001C8418"/>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FB5676"/>
    <w:multiLevelType w:val="hybridMultilevel"/>
    <w:tmpl w:val="283026A4"/>
    <w:lvl w:ilvl="0" w:tplc="E8C67456">
      <w:start w:val="1"/>
      <w:numFmt w:val="decimal"/>
      <w:lvlText w:val="%1)"/>
      <w:lvlJc w:val="left"/>
      <w:pPr>
        <w:ind w:left="360"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6" w15:restartNumberingAfterBreak="0">
    <w:nsid w:val="708167E5"/>
    <w:multiLevelType w:val="multilevel"/>
    <w:tmpl w:val="25C67A76"/>
    <w:lvl w:ilvl="0">
      <w:start w:val="6"/>
      <w:numFmt w:val="decimal"/>
      <w:lvlText w:val="%1."/>
      <w:lvlJc w:val="left"/>
      <w:pPr>
        <w:ind w:left="360" w:hanging="360"/>
      </w:pPr>
      <w:rPr>
        <w:rFonts w:hint="default"/>
        <w:b/>
      </w:rPr>
    </w:lvl>
    <w:lvl w:ilvl="1">
      <w:start w:val="6"/>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7" w15:restartNumberingAfterBreak="0">
    <w:nsid w:val="720B5BD0"/>
    <w:multiLevelType w:val="multilevel"/>
    <w:tmpl w:val="93A226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2A0640"/>
    <w:multiLevelType w:val="multilevel"/>
    <w:tmpl w:val="CC987EE4"/>
    <w:lvl w:ilvl="0">
      <w:start w:val="6"/>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B53E50"/>
    <w:multiLevelType w:val="multilevel"/>
    <w:tmpl w:val="91CA5A0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48D1056"/>
    <w:multiLevelType w:val="hybridMultilevel"/>
    <w:tmpl w:val="32A8B1D4"/>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54F1864"/>
    <w:multiLevelType w:val="hybridMultilevel"/>
    <w:tmpl w:val="D58E69E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C1634B"/>
    <w:multiLevelType w:val="multilevel"/>
    <w:tmpl w:val="F2740C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10F02"/>
    <w:multiLevelType w:val="hybridMultilevel"/>
    <w:tmpl w:val="F20EC5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5"/>
  </w:num>
  <w:num w:numId="3">
    <w:abstractNumId w:val="22"/>
  </w:num>
  <w:num w:numId="4">
    <w:abstractNumId w:val="35"/>
  </w:num>
  <w:num w:numId="5">
    <w:abstractNumId w:val="7"/>
  </w:num>
  <w:num w:numId="6">
    <w:abstractNumId w:val="26"/>
  </w:num>
  <w:num w:numId="7">
    <w:abstractNumId w:val="40"/>
  </w:num>
  <w:num w:numId="8">
    <w:abstractNumId w:val="13"/>
  </w:num>
  <w:num w:numId="9">
    <w:abstractNumId w:val="37"/>
  </w:num>
  <w:num w:numId="10">
    <w:abstractNumId w:val="6"/>
  </w:num>
  <w:num w:numId="11">
    <w:abstractNumId w:val="10"/>
  </w:num>
  <w:num w:numId="12">
    <w:abstractNumId w:val="16"/>
  </w:num>
  <w:num w:numId="13">
    <w:abstractNumId w:val="11"/>
  </w:num>
  <w:num w:numId="14">
    <w:abstractNumId w:val="20"/>
  </w:num>
  <w:num w:numId="15">
    <w:abstractNumId w:val="33"/>
  </w:num>
  <w:num w:numId="16">
    <w:abstractNumId w:val="24"/>
  </w:num>
  <w:num w:numId="17">
    <w:abstractNumId w:val="34"/>
  </w:num>
  <w:num w:numId="18">
    <w:abstractNumId w:val="19"/>
  </w:num>
  <w:num w:numId="19">
    <w:abstractNumId w:val="0"/>
  </w:num>
  <w:num w:numId="2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num>
  <w:num w:numId="23">
    <w:abstractNumId w:val="41"/>
  </w:num>
  <w:num w:numId="24">
    <w:abstractNumId w:val="30"/>
  </w:num>
  <w:num w:numId="25">
    <w:abstractNumId w:val="25"/>
  </w:num>
  <w:num w:numId="26">
    <w:abstractNumId w:val="18"/>
  </w:num>
  <w:num w:numId="27">
    <w:abstractNumId w:val="43"/>
  </w:num>
  <w:num w:numId="28">
    <w:abstractNumId w:val="4"/>
  </w:num>
  <w:num w:numId="29">
    <w:abstractNumId w:val="32"/>
  </w:num>
  <w:num w:numId="30">
    <w:abstractNumId w:val="31"/>
  </w:num>
  <w:num w:numId="31">
    <w:abstractNumId w:val="9"/>
  </w:num>
  <w:num w:numId="32">
    <w:abstractNumId w:val="29"/>
  </w:num>
  <w:num w:numId="33">
    <w:abstractNumId w:val="8"/>
  </w:num>
  <w:num w:numId="34">
    <w:abstractNumId w:val="1"/>
  </w:num>
  <w:num w:numId="35">
    <w:abstractNumId w:val="3"/>
  </w:num>
  <w:num w:numId="36">
    <w:abstractNumId w:val="39"/>
  </w:num>
  <w:num w:numId="37">
    <w:abstractNumId w:val="38"/>
  </w:num>
  <w:num w:numId="38">
    <w:abstractNumId w:val="28"/>
  </w:num>
  <w:num w:numId="39">
    <w:abstractNumId w:val="36"/>
  </w:num>
  <w:num w:numId="40">
    <w:abstractNumId w:val="42"/>
  </w:num>
  <w:num w:numId="41">
    <w:abstractNumId w:val="21"/>
  </w:num>
  <w:num w:numId="42">
    <w:abstractNumId w:val="15"/>
  </w:num>
  <w:num w:numId="43">
    <w:abstractNumId w:val="14"/>
  </w:num>
  <w:num w:numId="44">
    <w:abstractNumId w:val="1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273B"/>
    <w:rsid w:val="00007884"/>
    <w:rsid w:val="00012D88"/>
    <w:rsid w:val="0002282C"/>
    <w:rsid w:val="00025BBF"/>
    <w:rsid w:val="000303F6"/>
    <w:rsid w:val="0003390C"/>
    <w:rsid w:val="000339C0"/>
    <w:rsid w:val="00035579"/>
    <w:rsid w:val="0003594C"/>
    <w:rsid w:val="00037306"/>
    <w:rsid w:val="0004005B"/>
    <w:rsid w:val="00044972"/>
    <w:rsid w:val="00044F4B"/>
    <w:rsid w:val="0004748A"/>
    <w:rsid w:val="00055421"/>
    <w:rsid w:val="00055E01"/>
    <w:rsid w:val="00057CE0"/>
    <w:rsid w:val="000608D6"/>
    <w:rsid w:val="000654F5"/>
    <w:rsid w:val="00066361"/>
    <w:rsid w:val="00070304"/>
    <w:rsid w:val="00073DE3"/>
    <w:rsid w:val="0007411B"/>
    <w:rsid w:val="00076C23"/>
    <w:rsid w:val="000820EE"/>
    <w:rsid w:val="00082B68"/>
    <w:rsid w:val="00085965"/>
    <w:rsid w:val="00094185"/>
    <w:rsid w:val="00094A94"/>
    <w:rsid w:val="000957F2"/>
    <w:rsid w:val="00096D7B"/>
    <w:rsid w:val="000A2C14"/>
    <w:rsid w:val="000A40B4"/>
    <w:rsid w:val="000A41C9"/>
    <w:rsid w:val="000A64A2"/>
    <w:rsid w:val="000A78F8"/>
    <w:rsid w:val="000B1135"/>
    <w:rsid w:val="000B2106"/>
    <w:rsid w:val="000B2C56"/>
    <w:rsid w:val="000C125A"/>
    <w:rsid w:val="000C21E4"/>
    <w:rsid w:val="000C2729"/>
    <w:rsid w:val="000C344D"/>
    <w:rsid w:val="000D00B5"/>
    <w:rsid w:val="000D437F"/>
    <w:rsid w:val="000D496D"/>
    <w:rsid w:val="000E144C"/>
    <w:rsid w:val="000E273B"/>
    <w:rsid w:val="000E480E"/>
    <w:rsid w:val="000E4A1C"/>
    <w:rsid w:val="000E4B8E"/>
    <w:rsid w:val="000E58F4"/>
    <w:rsid w:val="000E5AF3"/>
    <w:rsid w:val="000E7999"/>
    <w:rsid w:val="000F0B2C"/>
    <w:rsid w:val="000F2525"/>
    <w:rsid w:val="000F4549"/>
    <w:rsid w:val="000F478B"/>
    <w:rsid w:val="000F5B78"/>
    <w:rsid w:val="000F6C11"/>
    <w:rsid w:val="000F7566"/>
    <w:rsid w:val="000F7AF8"/>
    <w:rsid w:val="00101E09"/>
    <w:rsid w:val="00103C41"/>
    <w:rsid w:val="00104734"/>
    <w:rsid w:val="001148B9"/>
    <w:rsid w:val="00115459"/>
    <w:rsid w:val="001161E0"/>
    <w:rsid w:val="001213F5"/>
    <w:rsid w:val="00124F16"/>
    <w:rsid w:val="0012569C"/>
    <w:rsid w:val="0013464B"/>
    <w:rsid w:val="00140130"/>
    <w:rsid w:val="0014528A"/>
    <w:rsid w:val="0014776A"/>
    <w:rsid w:val="00150ED0"/>
    <w:rsid w:val="00152564"/>
    <w:rsid w:val="00153738"/>
    <w:rsid w:val="00153D6B"/>
    <w:rsid w:val="001639BE"/>
    <w:rsid w:val="0017203D"/>
    <w:rsid w:val="0017306A"/>
    <w:rsid w:val="0017473B"/>
    <w:rsid w:val="0018095F"/>
    <w:rsid w:val="00180A34"/>
    <w:rsid w:val="00181FC4"/>
    <w:rsid w:val="00185182"/>
    <w:rsid w:val="00185475"/>
    <w:rsid w:val="00186ECC"/>
    <w:rsid w:val="00190806"/>
    <w:rsid w:val="00197555"/>
    <w:rsid w:val="00197D69"/>
    <w:rsid w:val="001A3B1A"/>
    <w:rsid w:val="001A6039"/>
    <w:rsid w:val="001B2535"/>
    <w:rsid w:val="001B4CF0"/>
    <w:rsid w:val="001B5EA0"/>
    <w:rsid w:val="001C080E"/>
    <w:rsid w:val="001C0B33"/>
    <w:rsid w:val="001C266A"/>
    <w:rsid w:val="001C779D"/>
    <w:rsid w:val="001D043A"/>
    <w:rsid w:val="001E07E7"/>
    <w:rsid w:val="001E0DEE"/>
    <w:rsid w:val="001E270C"/>
    <w:rsid w:val="001E3EC4"/>
    <w:rsid w:val="001E4B8B"/>
    <w:rsid w:val="001F3F79"/>
    <w:rsid w:val="001F7323"/>
    <w:rsid w:val="002051F0"/>
    <w:rsid w:val="00205301"/>
    <w:rsid w:val="00206B23"/>
    <w:rsid w:val="00210E82"/>
    <w:rsid w:val="00211D7E"/>
    <w:rsid w:val="002133D6"/>
    <w:rsid w:val="002144A0"/>
    <w:rsid w:val="00215572"/>
    <w:rsid w:val="002159D8"/>
    <w:rsid w:val="0022496C"/>
    <w:rsid w:val="002249DD"/>
    <w:rsid w:val="002257EC"/>
    <w:rsid w:val="0022621E"/>
    <w:rsid w:val="00226643"/>
    <w:rsid w:val="00231DEF"/>
    <w:rsid w:val="00234F8D"/>
    <w:rsid w:val="00237736"/>
    <w:rsid w:val="00242DC4"/>
    <w:rsid w:val="00243A79"/>
    <w:rsid w:val="00243E07"/>
    <w:rsid w:val="00256044"/>
    <w:rsid w:val="0026126B"/>
    <w:rsid w:val="002672E5"/>
    <w:rsid w:val="00267E72"/>
    <w:rsid w:val="0027181A"/>
    <w:rsid w:val="00271940"/>
    <w:rsid w:val="0028623D"/>
    <w:rsid w:val="0029045F"/>
    <w:rsid w:val="002905BB"/>
    <w:rsid w:val="0029248F"/>
    <w:rsid w:val="00295869"/>
    <w:rsid w:val="002A4A3F"/>
    <w:rsid w:val="002A4C78"/>
    <w:rsid w:val="002B2AA9"/>
    <w:rsid w:val="002B437A"/>
    <w:rsid w:val="002B4EB4"/>
    <w:rsid w:val="002B528C"/>
    <w:rsid w:val="002B7E0C"/>
    <w:rsid w:val="002C0C81"/>
    <w:rsid w:val="002C1389"/>
    <w:rsid w:val="002C26FC"/>
    <w:rsid w:val="002C7A01"/>
    <w:rsid w:val="002D6043"/>
    <w:rsid w:val="002D6191"/>
    <w:rsid w:val="002D629D"/>
    <w:rsid w:val="002D7E70"/>
    <w:rsid w:val="002E0A5A"/>
    <w:rsid w:val="002E1FB2"/>
    <w:rsid w:val="002E2B5E"/>
    <w:rsid w:val="002E385B"/>
    <w:rsid w:val="002F0CA8"/>
    <w:rsid w:val="002F2FAA"/>
    <w:rsid w:val="002F45B3"/>
    <w:rsid w:val="002F603D"/>
    <w:rsid w:val="002F77C6"/>
    <w:rsid w:val="003005FB"/>
    <w:rsid w:val="00303497"/>
    <w:rsid w:val="0030748C"/>
    <w:rsid w:val="00307631"/>
    <w:rsid w:val="00310799"/>
    <w:rsid w:val="00310A31"/>
    <w:rsid w:val="00310D62"/>
    <w:rsid w:val="0031395E"/>
    <w:rsid w:val="00315D70"/>
    <w:rsid w:val="00316B15"/>
    <w:rsid w:val="003172AB"/>
    <w:rsid w:val="0032073F"/>
    <w:rsid w:val="00321032"/>
    <w:rsid w:val="003218AB"/>
    <w:rsid w:val="00324ADB"/>
    <w:rsid w:val="003265E6"/>
    <w:rsid w:val="003269C1"/>
    <w:rsid w:val="003318BB"/>
    <w:rsid w:val="0033331B"/>
    <w:rsid w:val="00334322"/>
    <w:rsid w:val="003348D8"/>
    <w:rsid w:val="003352D9"/>
    <w:rsid w:val="0034695E"/>
    <w:rsid w:val="00350C69"/>
    <w:rsid w:val="00354D6C"/>
    <w:rsid w:val="00355036"/>
    <w:rsid w:val="00362339"/>
    <w:rsid w:val="00366E1F"/>
    <w:rsid w:val="00370837"/>
    <w:rsid w:val="003726AC"/>
    <w:rsid w:val="0038451E"/>
    <w:rsid w:val="00384F30"/>
    <w:rsid w:val="00385253"/>
    <w:rsid w:val="00385644"/>
    <w:rsid w:val="00391C85"/>
    <w:rsid w:val="00394386"/>
    <w:rsid w:val="00394C49"/>
    <w:rsid w:val="0039682F"/>
    <w:rsid w:val="00397CA4"/>
    <w:rsid w:val="003B2002"/>
    <w:rsid w:val="003B40D7"/>
    <w:rsid w:val="003B6130"/>
    <w:rsid w:val="003C3174"/>
    <w:rsid w:val="003C4F8D"/>
    <w:rsid w:val="003C5D77"/>
    <w:rsid w:val="003C62E0"/>
    <w:rsid w:val="003C6455"/>
    <w:rsid w:val="003D362B"/>
    <w:rsid w:val="003D6B9D"/>
    <w:rsid w:val="003D70FB"/>
    <w:rsid w:val="003E09DE"/>
    <w:rsid w:val="003E3A13"/>
    <w:rsid w:val="003E4574"/>
    <w:rsid w:val="003E4DB8"/>
    <w:rsid w:val="003F3740"/>
    <w:rsid w:val="00400321"/>
    <w:rsid w:val="00406602"/>
    <w:rsid w:val="0040792A"/>
    <w:rsid w:val="004220AE"/>
    <w:rsid w:val="00425306"/>
    <w:rsid w:val="004423F4"/>
    <w:rsid w:val="00443532"/>
    <w:rsid w:val="00444025"/>
    <w:rsid w:val="00447198"/>
    <w:rsid w:val="004501AE"/>
    <w:rsid w:val="00451BAD"/>
    <w:rsid w:val="0045324E"/>
    <w:rsid w:val="00454B77"/>
    <w:rsid w:val="00456892"/>
    <w:rsid w:val="00456941"/>
    <w:rsid w:val="00460AD5"/>
    <w:rsid w:val="0046193E"/>
    <w:rsid w:val="00464169"/>
    <w:rsid w:val="00465998"/>
    <w:rsid w:val="00465FAA"/>
    <w:rsid w:val="00467ACE"/>
    <w:rsid w:val="004706A9"/>
    <w:rsid w:val="004714BA"/>
    <w:rsid w:val="00473A6B"/>
    <w:rsid w:val="00477F83"/>
    <w:rsid w:val="00480771"/>
    <w:rsid w:val="00482EE5"/>
    <w:rsid w:val="0048471E"/>
    <w:rsid w:val="0048491D"/>
    <w:rsid w:val="00486ADC"/>
    <w:rsid w:val="00494B93"/>
    <w:rsid w:val="0049679A"/>
    <w:rsid w:val="00497735"/>
    <w:rsid w:val="004A0DA8"/>
    <w:rsid w:val="004A13C3"/>
    <w:rsid w:val="004A5DF8"/>
    <w:rsid w:val="004A67CF"/>
    <w:rsid w:val="004B677E"/>
    <w:rsid w:val="004B7542"/>
    <w:rsid w:val="004C038D"/>
    <w:rsid w:val="004C1B85"/>
    <w:rsid w:val="004C1F1D"/>
    <w:rsid w:val="004C2E9C"/>
    <w:rsid w:val="004C4FA4"/>
    <w:rsid w:val="004C6667"/>
    <w:rsid w:val="004D1681"/>
    <w:rsid w:val="004D267E"/>
    <w:rsid w:val="004D3029"/>
    <w:rsid w:val="004E0649"/>
    <w:rsid w:val="004E206C"/>
    <w:rsid w:val="004E3CBC"/>
    <w:rsid w:val="004E5797"/>
    <w:rsid w:val="004E7B09"/>
    <w:rsid w:val="004F5901"/>
    <w:rsid w:val="004F6796"/>
    <w:rsid w:val="00500AD1"/>
    <w:rsid w:val="00500AF8"/>
    <w:rsid w:val="0050713C"/>
    <w:rsid w:val="005109D3"/>
    <w:rsid w:val="00511F64"/>
    <w:rsid w:val="00512F78"/>
    <w:rsid w:val="00513118"/>
    <w:rsid w:val="005213A4"/>
    <w:rsid w:val="0052241F"/>
    <w:rsid w:val="005319B7"/>
    <w:rsid w:val="005333EF"/>
    <w:rsid w:val="00535B5D"/>
    <w:rsid w:val="00535CF4"/>
    <w:rsid w:val="0054210E"/>
    <w:rsid w:val="00543282"/>
    <w:rsid w:val="0054395A"/>
    <w:rsid w:val="00546996"/>
    <w:rsid w:val="005471DF"/>
    <w:rsid w:val="00547A6C"/>
    <w:rsid w:val="00547E0B"/>
    <w:rsid w:val="005500C7"/>
    <w:rsid w:val="00551130"/>
    <w:rsid w:val="0055256C"/>
    <w:rsid w:val="0055269A"/>
    <w:rsid w:val="00553D60"/>
    <w:rsid w:val="005541FE"/>
    <w:rsid w:val="00556C84"/>
    <w:rsid w:val="00562A5E"/>
    <w:rsid w:val="00564FE5"/>
    <w:rsid w:val="00571086"/>
    <w:rsid w:val="0057162E"/>
    <w:rsid w:val="00573979"/>
    <w:rsid w:val="00575358"/>
    <w:rsid w:val="0057737E"/>
    <w:rsid w:val="00577D2A"/>
    <w:rsid w:val="0058030F"/>
    <w:rsid w:val="00580A18"/>
    <w:rsid w:val="00580B7C"/>
    <w:rsid w:val="00580D53"/>
    <w:rsid w:val="0058125D"/>
    <w:rsid w:val="00581671"/>
    <w:rsid w:val="0058224F"/>
    <w:rsid w:val="0058546A"/>
    <w:rsid w:val="00586D0E"/>
    <w:rsid w:val="005911B5"/>
    <w:rsid w:val="00592F19"/>
    <w:rsid w:val="00595D45"/>
    <w:rsid w:val="0059774A"/>
    <w:rsid w:val="005A1595"/>
    <w:rsid w:val="005A33B0"/>
    <w:rsid w:val="005A3833"/>
    <w:rsid w:val="005A479A"/>
    <w:rsid w:val="005A5092"/>
    <w:rsid w:val="005A6D75"/>
    <w:rsid w:val="005B3500"/>
    <w:rsid w:val="005B4F5D"/>
    <w:rsid w:val="005C26FE"/>
    <w:rsid w:val="005C27F9"/>
    <w:rsid w:val="005C5C3F"/>
    <w:rsid w:val="005C6818"/>
    <w:rsid w:val="005D3B64"/>
    <w:rsid w:val="005D4DF3"/>
    <w:rsid w:val="005D6B9A"/>
    <w:rsid w:val="005D768E"/>
    <w:rsid w:val="005E39F7"/>
    <w:rsid w:val="005E4292"/>
    <w:rsid w:val="005E42DE"/>
    <w:rsid w:val="005E5C86"/>
    <w:rsid w:val="005E698F"/>
    <w:rsid w:val="005E6F4B"/>
    <w:rsid w:val="005E7FC6"/>
    <w:rsid w:val="005F493F"/>
    <w:rsid w:val="005F4FC3"/>
    <w:rsid w:val="005F523A"/>
    <w:rsid w:val="005F5E1F"/>
    <w:rsid w:val="005F797B"/>
    <w:rsid w:val="006007F8"/>
    <w:rsid w:val="006020AE"/>
    <w:rsid w:val="006164C3"/>
    <w:rsid w:val="00626830"/>
    <w:rsid w:val="0062797E"/>
    <w:rsid w:val="00631A64"/>
    <w:rsid w:val="006322DA"/>
    <w:rsid w:val="00633194"/>
    <w:rsid w:val="00637928"/>
    <w:rsid w:val="0064054C"/>
    <w:rsid w:val="006456F1"/>
    <w:rsid w:val="006470B0"/>
    <w:rsid w:val="00647BC8"/>
    <w:rsid w:val="00653413"/>
    <w:rsid w:val="006567A6"/>
    <w:rsid w:val="00661596"/>
    <w:rsid w:val="00663962"/>
    <w:rsid w:val="0066454E"/>
    <w:rsid w:val="006717D2"/>
    <w:rsid w:val="00671BFD"/>
    <w:rsid w:val="006766F5"/>
    <w:rsid w:val="00677CDB"/>
    <w:rsid w:val="00680631"/>
    <w:rsid w:val="00680AD3"/>
    <w:rsid w:val="00682C61"/>
    <w:rsid w:val="006845E2"/>
    <w:rsid w:val="00684731"/>
    <w:rsid w:val="006A1923"/>
    <w:rsid w:val="006A1D3A"/>
    <w:rsid w:val="006A24C2"/>
    <w:rsid w:val="006A46A6"/>
    <w:rsid w:val="006A52EC"/>
    <w:rsid w:val="006B19B4"/>
    <w:rsid w:val="006B1BF6"/>
    <w:rsid w:val="006B3C8C"/>
    <w:rsid w:val="006B7233"/>
    <w:rsid w:val="006B73A8"/>
    <w:rsid w:val="006C21AD"/>
    <w:rsid w:val="006C38A3"/>
    <w:rsid w:val="006C3F8C"/>
    <w:rsid w:val="006C4145"/>
    <w:rsid w:val="006C4795"/>
    <w:rsid w:val="006C6C3B"/>
    <w:rsid w:val="006C7BE2"/>
    <w:rsid w:val="006D112F"/>
    <w:rsid w:val="006D7D59"/>
    <w:rsid w:val="006E029B"/>
    <w:rsid w:val="006E0CCC"/>
    <w:rsid w:val="006E4367"/>
    <w:rsid w:val="006E4EFB"/>
    <w:rsid w:val="006E5CE0"/>
    <w:rsid w:val="006F283C"/>
    <w:rsid w:val="006F5475"/>
    <w:rsid w:val="006F54A4"/>
    <w:rsid w:val="00700E5C"/>
    <w:rsid w:val="00700F4A"/>
    <w:rsid w:val="00704642"/>
    <w:rsid w:val="007055E2"/>
    <w:rsid w:val="00710B17"/>
    <w:rsid w:val="0071144C"/>
    <w:rsid w:val="0071291D"/>
    <w:rsid w:val="007157E6"/>
    <w:rsid w:val="007201C5"/>
    <w:rsid w:val="007211C7"/>
    <w:rsid w:val="00734CEF"/>
    <w:rsid w:val="00735E83"/>
    <w:rsid w:val="00737F2C"/>
    <w:rsid w:val="00740477"/>
    <w:rsid w:val="0074250E"/>
    <w:rsid w:val="00744AD7"/>
    <w:rsid w:val="0074745F"/>
    <w:rsid w:val="00750159"/>
    <w:rsid w:val="0075506C"/>
    <w:rsid w:val="00761EC2"/>
    <w:rsid w:val="0076303A"/>
    <w:rsid w:val="007656DD"/>
    <w:rsid w:val="00772FBC"/>
    <w:rsid w:val="00774904"/>
    <w:rsid w:val="00774941"/>
    <w:rsid w:val="00775871"/>
    <w:rsid w:val="00780452"/>
    <w:rsid w:val="00783BD4"/>
    <w:rsid w:val="00786DF4"/>
    <w:rsid w:val="00794299"/>
    <w:rsid w:val="007A1BF9"/>
    <w:rsid w:val="007A5FC5"/>
    <w:rsid w:val="007A6E43"/>
    <w:rsid w:val="007A71F8"/>
    <w:rsid w:val="007A7BF8"/>
    <w:rsid w:val="007B59E5"/>
    <w:rsid w:val="007C6155"/>
    <w:rsid w:val="007D1407"/>
    <w:rsid w:val="007D685D"/>
    <w:rsid w:val="007D78D3"/>
    <w:rsid w:val="007D78F7"/>
    <w:rsid w:val="007F0AA8"/>
    <w:rsid w:val="007F4BD9"/>
    <w:rsid w:val="007F622F"/>
    <w:rsid w:val="007F7C88"/>
    <w:rsid w:val="0080198A"/>
    <w:rsid w:val="00801B25"/>
    <w:rsid w:val="0080288B"/>
    <w:rsid w:val="00803F1E"/>
    <w:rsid w:val="00806507"/>
    <w:rsid w:val="00810330"/>
    <w:rsid w:val="00812C7D"/>
    <w:rsid w:val="008145F5"/>
    <w:rsid w:val="00815912"/>
    <w:rsid w:val="00821F13"/>
    <w:rsid w:val="008236FD"/>
    <w:rsid w:val="008240AE"/>
    <w:rsid w:val="008314B4"/>
    <w:rsid w:val="00831C7F"/>
    <w:rsid w:val="00834198"/>
    <w:rsid w:val="0083715F"/>
    <w:rsid w:val="00840828"/>
    <w:rsid w:val="00841F6B"/>
    <w:rsid w:val="008454D2"/>
    <w:rsid w:val="00845A9A"/>
    <w:rsid w:val="00846C0D"/>
    <w:rsid w:val="0085688B"/>
    <w:rsid w:val="00860C20"/>
    <w:rsid w:val="00866881"/>
    <w:rsid w:val="008676A6"/>
    <w:rsid w:val="00874B52"/>
    <w:rsid w:val="0087765F"/>
    <w:rsid w:val="00882527"/>
    <w:rsid w:val="00883C75"/>
    <w:rsid w:val="00885077"/>
    <w:rsid w:val="00887AB6"/>
    <w:rsid w:val="0089091A"/>
    <w:rsid w:val="00891B15"/>
    <w:rsid w:val="008A19DC"/>
    <w:rsid w:val="008A1E42"/>
    <w:rsid w:val="008A37C6"/>
    <w:rsid w:val="008A541F"/>
    <w:rsid w:val="008A6045"/>
    <w:rsid w:val="008A714A"/>
    <w:rsid w:val="008B2442"/>
    <w:rsid w:val="008B42F1"/>
    <w:rsid w:val="008C0ED1"/>
    <w:rsid w:val="008C404E"/>
    <w:rsid w:val="008C4F64"/>
    <w:rsid w:val="008D02F8"/>
    <w:rsid w:val="008D3F28"/>
    <w:rsid w:val="008D7700"/>
    <w:rsid w:val="008D7B87"/>
    <w:rsid w:val="008D7E95"/>
    <w:rsid w:val="008F0C19"/>
    <w:rsid w:val="008F2B23"/>
    <w:rsid w:val="008F3D30"/>
    <w:rsid w:val="008F51A0"/>
    <w:rsid w:val="008F59E6"/>
    <w:rsid w:val="008F60FD"/>
    <w:rsid w:val="009004A3"/>
    <w:rsid w:val="00912A2E"/>
    <w:rsid w:val="009138DA"/>
    <w:rsid w:val="0091591D"/>
    <w:rsid w:val="00925979"/>
    <w:rsid w:val="00930352"/>
    <w:rsid w:val="00933C72"/>
    <w:rsid w:val="009408DE"/>
    <w:rsid w:val="00941FF9"/>
    <w:rsid w:val="00945C3B"/>
    <w:rsid w:val="009508EB"/>
    <w:rsid w:val="00952E9E"/>
    <w:rsid w:val="009532B7"/>
    <w:rsid w:val="0095340F"/>
    <w:rsid w:val="0095353D"/>
    <w:rsid w:val="009614D4"/>
    <w:rsid w:val="00964799"/>
    <w:rsid w:val="00966363"/>
    <w:rsid w:val="009678F7"/>
    <w:rsid w:val="00975AC4"/>
    <w:rsid w:val="0097619F"/>
    <w:rsid w:val="00976F94"/>
    <w:rsid w:val="00981C92"/>
    <w:rsid w:val="009837B0"/>
    <w:rsid w:val="00985617"/>
    <w:rsid w:val="00987123"/>
    <w:rsid w:val="00987EFD"/>
    <w:rsid w:val="0099194F"/>
    <w:rsid w:val="0099231B"/>
    <w:rsid w:val="009937C2"/>
    <w:rsid w:val="009937EC"/>
    <w:rsid w:val="00995A67"/>
    <w:rsid w:val="00996B69"/>
    <w:rsid w:val="009A789F"/>
    <w:rsid w:val="009B1EDA"/>
    <w:rsid w:val="009B52BC"/>
    <w:rsid w:val="009B7E10"/>
    <w:rsid w:val="009C0BDA"/>
    <w:rsid w:val="009C28E1"/>
    <w:rsid w:val="009C4CD8"/>
    <w:rsid w:val="009C57FF"/>
    <w:rsid w:val="009D0395"/>
    <w:rsid w:val="009D2B5C"/>
    <w:rsid w:val="009D5EF8"/>
    <w:rsid w:val="009D7864"/>
    <w:rsid w:val="009E1E7E"/>
    <w:rsid w:val="009E5E0F"/>
    <w:rsid w:val="009F094B"/>
    <w:rsid w:val="009F3E5A"/>
    <w:rsid w:val="009F4205"/>
    <w:rsid w:val="00A0424B"/>
    <w:rsid w:val="00A05C28"/>
    <w:rsid w:val="00A06129"/>
    <w:rsid w:val="00A0792D"/>
    <w:rsid w:val="00A114AC"/>
    <w:rsid w:val="00A11FDF"/>
    <w:rsid w:val="00A1314A"/>
    <w:rsid w:val="00A13343"/>
    <w:rsid w:val="00A13940"/>
    <w:rsid w:val="00A139E2"/>
    <w:rsid w:val="00A15B52"/>
    <w:rsid w:val="00A162C4"/>
    <w:rsid w:val="00A17E1A"/>
    <w:rsid w:val="00A21FCB"/>
    <w:rsid w:val="00A22BB3"/>
    <w:rsid w:val="00A27E83"/>
    <w:rsid w:val="00A36EA3"/>
    <w:rsid w:val="00A37C30"/>
    <w:rsid w:val="00A45FF9"/>
    <w:rsid w:val="00A46416"/>
    <w:rsid w:val="00A613B8"/>
    <w:rsid w:val="00A65E64"/>
    <w:rsid w:val="00A65FEF"/>
    <w:rsid w:val="00A66F4D"/>
    <w:rsid w:val="00A6725D"/>
    <w:rsid w:val="00A76CA4"/>
    <w:rsid w:val="00A82FAB"/>
    <w:rsid w:val="00A835A9"/>
    <w:rsid w:val="00A86991"/>
    <w:rsid w:val="00A87C42"/>
    <w:rsid w:val="00A91230"/>
    <w:rsid w:val="00A91600"/>
    <w:rsid w:val="00A94FEC"/>
    <w:rsid w:val="00A97696"/>
    <w:rsid w:val="00AA2296"/>
    <w:rsid w:val="00AA291A"/>
    <w:rsid w:val="00AA4F57"/>
    <w:rsid w:val="00AA735E"/>
    <w:rsid w:val="00AB5809"/>
    <w:rsid w:val="00AC030C"/>
    <w:rsid w:val="00AC28F2"/>
    <w:rsid w:val="00AC3186"/>
    <w:rsid w:val="00AC5316"/>
    <w:rsid w:val="00AC7C15"/>
    <w:rsid w:val="00AD15E6"/>
    <w:rsid w:val="00AD4891"/>
    <w:rsid w:val="00AD61DA"/>
    <w:rsid w:val="00AE0B5E"/>
    <w:rsid w:val="00AE2113"/>
    <w:rsid w:val="00AE479E"/>
    <w:rsid w:val="00AE4FDC"/>
    <w:rsid w:val="00AF340E"/>
    <w:rsid w:val="00AF6684"/>
    <w:rsid w:val="00AF69D5"/>
    <w:rsid w:val="00B00142"/>
    <w:rsid w:val="00B0202E"/>
    <w:rsid w:val="00B03E85"/>
    <w:rsid w:val="00B077DE"/>
    <w:rsid w:val="00B12109"/>
    <w:rsid w:val="00B12E8C"/>
    <w:rsid w:val="00B22FDF"/>
    <w:rsid w:val="00B27552"/>
    <w:rsid w:val="00B27E4D"/>
    <w:rsid w:val="00B30F2D"/>
    <w:rsid w:val="00B4211F"/>
    <w:rsid w:val="00B44F2B"/>
    <w:rsid w:val="00B45FB8"/>
    <w:rsid w:val="00B4624F"/>
    <w:rsid w:val="00B46EF6"/>
    <w:rsid w:val="00B479AF"/>
    <w:rsid w:val="00B47E91"/>
    <w:rsid w:val="00B528AF"/>
    <w:rsid w:val="00B52E95"/>
    <w:rsid w:val="00B636E2"/>
    <w:rsid w:val="00B663C5"/>
    <w:rsid w:val="00B735FD"/>
    <w:rsid w:val="00B775F0"/>
    <w:rsid w:val="00B8009E"/>
    <w:rsid w:val="00B812C7"/>
    <w:rsid w:val="00B90EFF"/>
    <w:rsid w:val="00B945BB"/>
    <w:rsid w:val="00B96313"/>
    <w:rsid w:val="00BA1DD6"/>
    <w:rsid w:val="00BA302E"/>
    <w:rsid w:val="00BB3027"/>
    <w:rsid w:val="00BB50EB"/>
    <w:rsid w:val="00BB52DB"/>
    <w:rsid w:val="00BB561E"/>
    <w:rsid w:val="00BB609B"/>
    <w:rsid w:val="00BC0FF4"/>
    <w:rsid w:val="00BC18DD"/>
    <w:rsid w:val="00BC1F43"/>
    <w:rsid w:val="00BC5CC4"/>
    <w:rsid w:val="00BD0B5F"/>
    <w:rsid w:val="00BD1186"/>
    <w:rsid w:val="00BD59F6"/>
    <w:rsid w:val="00BF151C"/>
    <w:rsid w:val="00BF60E0"/>
    <w:rsid w:val="00C003C0"/>
    <w:rsid w:val="00C00790"/>
    <w:rsid w:val="00C007FF"/>
    <w:rsid w:val="00C06F27"/>
    <w:rsid w:val="00C118EA"/>
    <w:rsid w:val="00C14C80"/>
    <w:rsid w:val="00C16165"/>
    <w:rsid w:val="00C173B1"/>
    <w:rsid w:val="00C17A60"/>
    <w:rsid w:val="00C17CC9"/>
    <w:rsid w:val="00C210E2"/>
    <w:rsid w:val="00C22083"/>
    <w:rsid w:val="00C2546C"/>
    <w:rsid w:val="00C26D08"/>
    <w:rsid w:val="00C2783F"/>
    <w:rsid w:val="00C33AAE"/>
    <w:rsid w:val="00C43228"/>
    <w:rsid w:val="00C46247"/>
    <w:rsid w:val="00C46558"/>
    <w:rsid w:val="00C527DC"/>
    <w:rsid w:val="00C5346F"/>
    <w:rsid w:val="00C5375F"/>
    <w:rsid w:val="00C57012"/>
    <w:rsid w:val="00C62F38"/>
    <w:rsid w:val="00C65FA1"/>
    <w:rsid w:val="00C67257"/>
    <w:rsid w:val="00C7032D"/>
    <w:rsid w:val="00C70FE0"/>
    <w:rsid w:val="00C711D8"/>
    <w:rsid w:val="00C723F2"/>
    <w:rsid w:val="00C72C82"/>
    <w:rsid w:val="00C76B76"/>
    <w:rsid w:val="00C76FC7"/>
    <w:rsid w:val="00C81B5A"/>
    <w:rsid w:val="00C91AD2"/>
    <w:rsid w:val="00C933C8"/>
    <w:rsid w:val="00C9349C"/>
    <w:rsid w:val="00CA0C3B"/>
    <w:rsid w:val="00CA1026"/>
    <w:rsid w:val="00CA39CA"/>
    <w:rsid w:val="00CA5ABB"/>
    <w:rsid w:val="00CA5CC9"/>
    <w:rsid w:val="00CB1526"/>
    <w:rsid w:val="00CB2EBD"/>
    <w:rsid w:val="00CB370E"/>
    <w:rsid w:val="00CC1A3A"/>
    <w:rsid w:val="00CC6245"/>
    <w:rsid w:val="00CC6C40"/>
    <w:rsid w:val="00CC7A52"/>
    <w:rsid w:val="00CD0853"/>
    <w:rsid w:val="00CD2861"/>
    <w:rsid w:val="00CD3DA6"/>
    <w:rsid w:val="00CE1CF9"/>
    <w:rsid w:val="00CE5310"/>
    <w:rsid w:val="00CE55F6"/>
    <w:rsid w:val="00CE66D8"/>
    <w:rsid w:val="00CF5EA0"/>
    <w:rsid w:val="00D0235B"/>
    <w:rsid w:val="00D03213"/>
    <w:rsid w:val="00D04E62"/>
    <w:rsid w:val="00D1073D"/>
    <w:rsid w:val="00D11379"/>
    <w:rsid w:val="00D17B5D"/>
    <w:rsid w:val="00D20B9D"/>
    <w:rsid w:val="00D26AF6"/>
    <w:rsid w:val="00D26D3D"/>
    <w:rsid w:val="00D3100C"/>
    <w:rsid w:val="00D3181D"/>
    <w:rsid w:val="00D33730"/>
    <w:rsid w:val="00D33D84"/>
    <w:rsid w:val="00D35006"/>
    <w:rsid w:val="00D36455"/>
    <w:rsid w:val="00D36896"/>
    <w:rsid w:val="00D40F33"/>
    <w:rsid w:val="00D43022"/>
    <w:rsid w:val="00D442E0"/>
    <w:rsid w:val="00D44B07"/>
    <w:rsid w:val="00D61303"/>
    <w:rsid w:val="00D63D5C"/>
    <w:rsid w:val="00D64DB0"/>
    <w:rsid w:val="00D666AF"/>
    <w:rsid w:val="00D70190"/>
    <w:rsid w:val="00D850CC"/>
    <w:rsid w:val="00D85629"/>
    <w:rsid w:val="00D86246"/>
    <w:rsid w:val="00D8671E"/>
    <w:rsid w:val="00D910A5"/>
    <w:rsid w:val="00D929F8"/>
    <w:rsid w:val="00D93412"/>
    <w:rsid w:val="00DA1376"/>
    <w:rsid w:val="00DA7D8F"/>
    <w:rsid w:val="00DB0600"/>
    <w:rsid w:val="00DB21EE"/>
    <w:rsid w:val="00DB25D8"/>
    <w:rsid w:val="00DB2ABA"/>
    <w:rsid w:val="00DC6378"/>
    <w:rsid w:val="00DC6F44"/>
    <w:rsid w:val="00DC7D3A"/>
    <w:rsid w:val="00DD131A"/>
    <w:rsid w:val="00DD14C7"/>
    <w:rsid w:val="00DD16B5"/>
    <w:rsid w:val="00DD2248"/>
    <w:rsid w:val="00DD436F"/>
    <w:rsid w:val="00DD6BEB"/>
    <w:rsid w:val="00DD6E0F"/>
    <w:rsid w:val="00DD74BA"/>
    <w:rsid w:val="00DE1DF3"/>
    <w:rsid w:val="00DE32A9"/>
    <w:rsid w:val="00DF7361"/>
    <w:rsid w:val="00E000ED"/>
    <w:rsid w:val="00E0031B"/>
    <w:rsid w:val="00E00D41"/>
    <w:rsid w:val="00E011A8"/>
    <w:rsid w:val="00E01BC0"/>
    <w:rsid w:val="00E02E41"/>
    <w:rsid w:val="00E03A3B"/>
    <w:rsid w:val="00E04EA0"/>
    <w:rsid w:val="00E0621D"/>
    <w:rsid w:val="00E24100"/>
    <w:rsid w:val="00E2518C"/>
    <w:rsid w:val="00E31301"/>
    <w:rsid w:val="00E35EC7"/>
    <w:rsid w:val="00E36664"/>
    <w:rsid w:val="00E403CF"/>
    <w:rsid w:val="00E410EB"/>
    <w:rsid w:val="00E416E3"/>
    <w:rsid w:val="00E4277F"/>
    <w:rsid w:val="00E435A6"/>
    <w:rsid w:val="00E43D94"/>
    <w:rsid w:val="00E47624"/>
    <w:rsid w:val="00E54947"/>
    <w:rsid w:val="00E54D04"/>
    <w:rsid w:val="00E57287"/>
    <w:rsid w:val="00E637D4"/>
    <w:rsid w:val="00E6632F"/>
    <w:rsid w:val="00E706E8"/>
    <w:rsid w:val="00E715A1"/>
    <w:rsid w:val="00E7426B"/>
    <w:rsid w:val="00E764A9"/>
    <w:rsid w:val="00E770E9"/>
    <w:rsid w:val="00E77D90"/>
    <w:rsid w:val="00E83BC7"/>
    <w:rsid w:val="00E83C27"/>
    <w:rsid w:val="00E84EC2"/>
    <w:rsid w:val="00E86942"/>
    <w:rsid w:val="00E87A43"/>
    <w:rsid w:val="00E87B40"/>
    <w:rsid w:val="00E90C48"/>
    <w:rsid w:val="00E95874"/>
    <w:rsid w:val="00EA3288"/>
    <w:rsid w:val="00EA574A"/>
    <w:rsid w:val="00EB51D8"/>
    <w:rsid w:val="00EB5DB4"/>
    <w:rsid w:val="00EC0637"/>
    <w:rsid w:val="00EC0E3B"/>
    <w:rsid w:val="00EC4220"/>
    <w:rsid w:val="00EC57CF"/>
    <w:rsid w:val="00EC7C9E"/>
    <w:rsid w:val="00ED1C9A"/>
    <w:rsid w:val="00ED2EB4"/>
    <w:rsid w:val="00ED5725"/>
    <w:rsid w:val="00ED660E"/>
    <w:rsid w:val="00EE464A"/>
    <w:rsid w:val="00EE4900"/>
    <w:rsid w:val="00EF33CE"/>
    <w:rsid w:val="00EF3C35"/>
    <w:rsid w:val="00EF452B"/>
    <w:rsid w:val="00EF6780"/>
    <w:rsid w:val="00F01B3C"/>
    <w:rsid w:val="00F03C1D"/>
    <w:rsid w:val="00F04250"/>
    <w:rsid w:val="00F04A4B"/>
    <w:rsid w:val="00F06048"/>
    <w:rsid w:val="00F06783"/>
    <w:rsid w:val="00F12886"/>
    <w:rsid w:val="00F1457F"/>
    <w:rsid w:val="00F14724"/>
    <w:rsid w:val="00F14E25"/>
    <w:rsid w:val="00F15723"/>
    <w:rsid w:val="00F159F0"/>
    <w:rsid w:val="00F164E9"/>
    <w:rsid w:val="00F21145"/>
    <w:rsid w:val="00F34C0D"/>
    <w:rsid w:val="00F375F2"/>
    <w:rsid w:val="00F42C54"/>
    <w:rsid w:val="00F444A5"/>
    <w:rsid w:val="00F5156D"/>
    <w:rsid w:val="00F548E4"/>
    <w:rsid w:val="00F666A0"/>
    <w:rsid w:val="00F66883"/>
    <w:rsid w:val="00F75375"/>
    <w:rsid w:val="00F8278C"/>
    <w:rsid w:val="00F8707D"/>
    <w:rsid w:val="00F944AE"/>
    <w:rsid w:val="00F95926"/>
    <w:rsid w:val="00F9624D"/>
    <w:rsid w:val="00F972D6"/>
    <w:rsid w:val="00F978B2"/>
    <w:rsid w:val="00F97CB8"/>
    <w:rsid w:val="00FA2A73"/>
    <w:rsid w:val="00FA43A9"/>
    <w:rsid w:val="00FA5229"/>
    <w:rsid w:val="00FA71B0"/>
    <w:rsid w:val="00FA7ACD"/>
    <w:rsid w:val="00FB1299"/>
    <w:rsid w:val="00FB3D92"/>
    <w:rsid w:val="00FB5158"/>
    <w:rsid w:val="00FC0CC8"/>
    <w:rsid w:val="00FC29E6"/>
    <w:rsid w:val="00FC385E"/>
    <w:rsid w:val="00FC3C18"/>
    <w:rsid w:val="00FC49EF"/>
    <w:rsid w:val="00FC52F5"/>
    <w:rsid w:val="00FD1B55"/>
    <w:rsid w:val="00FD3E33"/>
    <w:rsid w:val="00FD41E1"/>
    <w:rsid w:val="00FD5350"/>
    <w:rsid w:val="00FD61C3"/>
    <w:rsid w:val="00FD6A3C"/>
    <w:rsid w:val="00FE767B"/>
    <w:rsid w:val="00FF0B3B"/>
    <w:rsid w:val="00FF1884"/>
    <w:rsid w:val="00FF21F1"/>
    <w:rsid w:val="00FF5296"/>
    <w:rsid w:val="00FF74E9"/>
    <w:rsid w:val="00FF7571"/>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A51E9-846C-4DC4-9720-175A9589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3DE3"/>
    <w:rPr>
      <w:sz w:val="24"/>
      <w:szCs w:val="24"/>
    </w:rPr>
  </w:style>
  <w:style w:type="paragraph" w:styleId="1">
    <w:name w:val="heading 1"/>
    <w:basedOn w:val="a0"/>
    <w:next w:val="a0"/>
    <w:link w:val="10"/>
    <w:qFormat/>
    <w:rsid w:val="002E38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F03C1D"/>
    <w:pPr>
      <w:keepNext/>
      <w:ind w:firstLine="709"/>
      <w:jc w:val="both"/>
      <w:outlineLvl w:val="3"/>
    </w:pPr>
    <w:rPr>
      <w:b/>
      <w:szCs w:val="20"/>
    </w:rPr>
  </w:style>
  <w:style w:type="paragraph" w:styleId="5">
    <w:name w:val="heading 5"/>
    <w:basedOn w:val="a0"/>
    <w:next w:val="a0"/>
    <w:qFormat/>
    <w:rsid w:val="00F03C1D"/>
    <w:pPr>
      <w:keepNext/>
      <w:ind w:firstLine="709"/>
      <w:jc w:val="both"/>
      <w:outlineLvl w:val="4"/>
    </w:pPr>
    <w:rPr>
      <w:sz w:val="36"/>
      <w:szCs w:val="20"/>
    </w:rPr>
  </w:style>
  <w:style w:type="paragraph" w:styleId="6">
    <w:name w:val="heading 6"/>
    <w:basedOn w:val="a0"/>
    <w:next w:val="a0"/>
    <w:link w:val="60"/>
    <w:qFormat/>
    <w:rsid w:val="00F03C1D"/>
    <w:pPr>
      <w:keepNext/>
      <w:jc w:val="center"/>
      <w:outlineLvl w:val="5"/>
    </w:pPr>
    <w:rPr>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0C125A"/>
    <w:pPr>
      <w:tabs>
        <w:tab w:val="center" w:pos="4677"/>
        <w:tab w:val="right" w:pos="9355"/>
      </w:tabs>
    </w:pPr>
  </w:style>
  <w:style w:type="character" w:styleId="a6">
    <w:name w:val="page number"/>
    <w:basedOn w:val="a1"/>
    <w:rsid w:val="000C125A"/>
  </w:style>
  <w:style w:type="paragraph" w:styleId="2">
    <w:name w:val="Body Text Indent 2"/>
    <w:basedOn w:val="a0"/>
    <w:rsid w:val="003318BB"/>
    <w:pPr>
      <w:spacing w:after="120" w:line="480" w:lineRule="auto"/>
      <w:ind w:left="283"/>
    </w:pPr>
    <w:rPr>
      <w:sz w:val="20"/>
      <w:szCs w:val="20"/>
    </w:rPr>
  </w:style>
  <w:style w:type="paragraph" w:styleId="a7">
    <w:name w:val="Plain Text"/>
    <w:basedOn w:val="a0"/>
    <w:rsid w:val="00295869"/>
    <w:rPr>
      <w:rFonts w:ascii="Courier New" w:hAnsi="Courier New" w:cs="Courier New"/>
      <w:sz w:val="20"/>
      <w:szCs w:val="20"/>
    </w:rPr>
  </w:style>
  <w:style w:type="paragraph" w:styleId="3">
    <w:name w:val="Body Text 3"/>
    <w:basedOn w:val="a0"/>
    <w:link w:val="30"/>
    <w:rsid w:val="00C5346F"/>
    <w:pPr>
      <w:spacing w:after="120"/>
    </w:pPr>
    <w:rPr>
      <w:sz w:val="16"/>
      <w:szCs w:val="16"/>
    </w:rPr>
  </w:style>
  <w:style w:type="character" w:customStyle="1" w:styleId="30">
    <w:name w:val="Основной текст 3 Знак"/>
    <w:basedOn w:val="a1"/>
    <w:link w:val="3"/>
    <w:rsid w:val="00C5346F"/>
    <w:rPr>
      <w:sz w:val="16"/>
      <w:szCs w:val="16"/>
    </w:rPr>
  </w:style>
  <w:style w:type="paragraph" w:styleId="a8">
    <w:name w:val="footnote text"/>
    <w:basedOn w:val="a0"/>
    <w:link w:val="a9"/>
    <w:uiPriority w:val="99"/>
    <w:unhideWhenUsed/>
    <w:rsid w:val="00C5346F"/>
    <w:rPr>
      <w:sz w:val="20"/>
      <w:szCs w:val="20"/>
    </w:rPr>
  </w:style>
  <w:style w:type="character" w:customStyle="1" w:styleId="a9">
    <w:name w:val="Текст сноски Знак"/>
    <w:basedOn w:val="a1"/>
    <w:link w:val="a8"/>
    <w:uiPriority w:val="99"/>
    <w:rsid w:val="00C5346F"/>
  </w:style>
  <w:style w:type="character" w:styleId="aa">
    <w:name w:val="footnote reference"/>
    <w:uiPriority w:val="99"/>
    <w:unhideWhenUsed/>
    <w:rsid w:val="00C5346F"/>
    <w:rPr>
      <w:vertAlign w:val="superscript"/>
    </w:rPr>
  </w:style>
  <w:style w:type="paragraph" w:styleId="31">
    <w:name w:val="List 3"/>
    <w:basedOn w:val="a0"/>
    <w:rsid w:val="006F283C"/>
    <w:pPr>
      <w:ind w:left="849" w:hanging="283"/>
    </w:pPr>
  </w:style>
  <w:style w:type="paragraph" w:styleId="40">
    <w:name w:val="List 4"/>
    <w:basedOn w:val="a0"/>
    <w:uiPriority w:val="99"/>
    <w:unhideWhenUsed/>
    <w:rsid w:val="006F283C"/>
    <w:pPr>
      <w:ind w:left="1132" w:hanging="283"/>
      <w:contextualSpacing/>
    </w:pPr>
  </w:style>
  <w:style w:type="paragraph" w:styleId="32">
    <w:name w:val="List Continue 3"/>
    <w:basedOn w:val="a0"/>
    <w:uiPriority w:val="99"/>
    <w:unhideWhenUsed/>
    <w:rsid w:val="006F283C"/>
    <w:pPr>
      <w:spacing w:after="120"/>
      <w:ind w:left="849"/>
      <w:contextualSpacing/>
    </w:pPr>
  </w:style>
  <w:style w:type="paragraph" w:customStyle="1" w:styleId="ConsPlusNormal">
    <w:name w:val="ConsPlusNormal"/>
    <w:rsid w:val="0074250E"/>
    <w:pPr>
      <w:autoSpaceDE w:val="0"/>
      <w:autoSpaceDN w:val="0"/>
      <w:adjustRightInd w:val="0"/>
    </w:pPr>
    <w:rPr>
      <w:sz w:val="28"/>
      <w:szCs w:val="28"/>
    </w:rPr>
  </w:style>
  <w:style w:type="character" w:styleId="ab">
    <w:name w:val="Hyperlink"/>
    <w:basedOn w:val="a1"/>
    <w:rsid w:val="00206B23"/>
    <w:rPr>
      <w:color w:val="0000FF"/>
      <w:u w:val="single"/>
    </w:rPr>
  </w:style>
  <w:style w:type="paragraph" w:styleId="ac">
    <w:name w:val="header"/>
    <w:basedOn w:val="a0"/>
    <w:link w:val="ad"/>
    <w:rsid w:val="00B4211F"/>
    <w:pPr>
      <w:tabs>
        <w:tab w:val="center" w:pos="4677"/>
        <w:tab w:val="right" w:pos="9355"/>
      </w:tabs>
    </w:pPr>
  </w:style>
  <w:style w:type="character" w:customStyle="1" w:styleId="ad">
    <w:name w:val="Верхний колонтитул Знак"/>
    <w:basedOn w:val="a1"/>
    <w:link w:val="ac"/>
    <w:rsid w:val="00B4211F"/>
    <w:rPr>
      <w:sz w:val="24"/>
      <w:szCs w:val="24"/>
    </w:rPr>
  </w:style>
  <w:style w:type="paragraph" w:styleId="ae">
    <w:name w:val="List Paragraph"/>
    <w:basedOn w:val="a0"/>
    <w:uiPriority w:val="34"/>
    <w:qFormat/>
    <w:rsid w:val="008D7700"/>
    <w:pPr>
      <w:ind w:left="720"/>
      <w:contextualSpacing/>
    </w:pPr>
  </w:style>
  <w:style w:type="paragraph" w:styleId="af">
    <w:name w:val="Normal (Web)"/>
    <w:basedOn w:val="a0"/>
    <w:uiPriority w:val="99"/>
    <w:unhideWhenUsed/>
    <w:rsid w:val="00370837"/>
    <w:pPr>
      <w:spacing w:before="100" w:beforeAutospacing="1" w:after="100" w:afterAutospacing="1"/>
    </w:pPr>
  </w:style>
  <w:style w:type="paragraph" w:styleId="af0">
    <w:name w:val="No Spacing"/>
    <w:uiPriority w:val="1"/>
    <w:qFormat/>
    <w:rsid w:val="006717D2"/>
    <w:rPr>
      <w:sz w:val="24"/>
      <w:szCs w:val="24"/>
    </w:rPr>
  </w:style>
  <w:style w:type="paragraph" w:customStyle="1" w:styleId="a">
    <w:name w:val="Марк"/>
    <w:basedOn w:val="a0"/>
    <w:rsid w:val="009A789F"/>
    <w:pPr>
      <w:numPr>
        <w:ilvl w:val="1"/>
        <w:numId w:val="20"/>
      </w:numPr>
      <w:spacing w:line="360" w:lineRule="auto"/>
      <w:jc w:val="both"/>
    </w:pPr>
    <w:rPr>
      <w:lang w:eastAsia="en-US"/>
    </w:rPr>
  </w:style>
  <w:style w:type="character" w:customStyle="1" w:styleId="af1">
    <w:name w:val="Основной текст_"/>
    <w:basedOn w:val="a1"/>
    <w:link w:val="20"/>
    <w:rsid w:val="00E637D4"/>
    <w:rPr>
      <w:sz w:val="27"/>
      <w:szCs w:val="27"/>
      <w:shd w:val="clear" w:color="auto" w:fill="FFFFFF"/>
    </w:rPr>
  </w:style>
  <w:style w:type="paragraph" w:customStyle="1" w:styleId="20">
    <w:name w:val="Основной текст2"/>
    <w:basedOn w:val="a0"/>
    <w:link w:val="af1"/>
    <w:rsid w:val="00E637D4"/>
    <w:pPr>
      <w:widowControl w:val="0"/>
      <w:shd w:val="clear" w:color="auto" w:fill="FFFFFF"/>
      <w:spacing w:before="600" w:after="720" w:line="0" w:lineRule="atLeast"/>
      <w:jc w:val="both"/>
    </w:pPr>
    <w:rPr>
      <w:sz w:val="27"/>
      <w:szCs w:val="27"/>
    </w:rPr>
  </w:style>
  <w:style w:type="character" w:customStyle="1" w:styleId="10">
    <w:name w:val="Заголовок 1 Знак"/>
    <w:basedOn w:val="a1"/>
    <w:link w:val="1"/>
    <w:rsid w:val="002E385B"/>
    <w:rPr>
      <w:rFonts w:asciiTheme="majorHAnsi" w:eastAsiaTheme="majorEastAsia" w:hAnsiTheme="majorHAnsi" w:cstheme="majorBidi"/>
      <w:b/>
      <w:bCs/>
      <w:color w:val="365F91" w:themeColor="accent1" w:themeShade="BF"/>
      <w:sz w:val="28"/>
      <w:szCs w:val="28"/>
    </w:rPr>
  </w:style>
  <w:style w:type="table" w:styleId="af2">
    <w:name w:val="Table Grid"/>
    <w:basedOn w:val="a2"/>
    <w:rsid w:val="002E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1"/>
    <w:link w:val="a4"/>
    <w:uiPriority w:val="99"/>
    <w:rsid w:val="00D33D84"/>
    <w:rPr>
      <w:sz w:val="24"/>
      <w:szCs w:val="24"/>
    </w:rPr>
  </w:style>
  <w:style w:type="paragraph" w:styleId="af3">
    <w:name w:val="Body Text"/>
    <w:basedOn w:val="a0"/>
    <w:link w:val="af4"/>
    <w:rsid w:val="00D33D84"/>
    <w:pPr>
      <w:spacing w:after="120"/>
    </w:pPr>
  </w:style>
  <w:style w:type="character" w:customStyle="1" w:styleId="af4">
    <w:name w:val="Основной текст Знак"/>
    <w:basedOn w:val="a1"/>
    <w:link w:val="af3"/>
    <w:rsid w:val="00D33D84"/>
    <w:rPr>
      <w:sz w:val="24"/>
      <w:szCs w:val="24"/>
    </w:rPr>
  </w:style>
  <w:style w:type="character" w:customStyle="1" w:styleId="60">
    <w:name w:val="Заголовок 6 Знак"/>
    <w:basedOn w:val="a1"/>
    <w:link w:val="6"/>
    <w:rsid w:val="00444025"/>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0946">
      <w:bodyDiv w:val="1"/>
      <w:marLeft w:val="0"/>
      <w:marRight w:val="0"/>
      <w:marTop w:val="0"/>
      <w:marBottom w:val="0"/>
      <w:divBdr>
        <w:top w:val="none" w:sz="0" w:space="0" w:color="auto"/>
        <w:left w:val="none" w:sz="0" w:space="0" w:color="auto"/>
        <w:bottom w:val="none" w:sz="0" w:space="0" w:color="auto"/>
        <w:right w:val="none" w:sz="0" w:space="0" w:color="auto"/>
      </w:divBdr>
    </w:div>
    <w:div w:id="172300098">
      <w:bodyDiv w:val="1"/>
      <w:marLeft w:val="0"/>
      <w:marRight w:val="0"/>
      <w:marTop w:val="0"/>
      <w:marBottom w:val="0"/>
      <w:divBdr>
        <w:top w:val="none" w:sz="0" w:space="0" w:color="auto"/>
        <w:left w:val="none" w:sz="0" w:space="0" w:color="auto"/>
        <w:bottom w:val="none" w:sz="0" w:space="0" w:color="auto"/>
        <w:right w:val="none" w:sz="0" w:space="0" w:color="auto"/>
      </w:divBdr>
    </w:div>
    <w:div w:id="188569631">
      <w:bodyDiv w:val="1"/>
      <w:marLeft w:val="0"/>
      <w:marRight w:val="0"/>
      <w:marTop w:val="0"/>
      <w:marBottom w:val="0"/>
      <w:divBdr>
        <w:top w:val="none" w:sz="0" w:space="0" w:color="auto"/>
        <w:left w:val="none" w:sz="0" w:space="0" w:color="auto"/>
        <w:bottom w:val="none" w:sz="0" w:space="0" w:color="auto"/>
        <w:right w:val="none" w:sz="0" w:space="0" w:color="auto"/>
      </w:divBdr>
    </w:div>
    <w:div w:id="209922811">
      <w:bodyDiv w:val="1"/>
      <w:marLeft w:val="0"/>
      <w:marRight w:val="0"/>
      <w:marTop w:val="0"/>
      <w:marBottom w:val="0"/>
      <w:divBdr>
        <w:top w:val="none" w:sz="0" w:space="0" w:color="auto"/>
        <w:left w:val="none" w:sz="0" w:space="0" w:color="auto"/>
        <w:bottom w:val="none" w:sz="0" w:space="0" w:color="auto"/>
        <w:right w:val="none" w:sz="0" w:space="0" w:color="auto"/>
      </w:divBdr>
    </w:div>
    <w:div w:id="263151266">
      <w:bodyDiv w:val="1"/>
      <w:marLeft w:val="0"/>
      <w:marRight w:val="0"/>
      <w:marTop w:val="0"/>
      <w:marBottom w:val="0"/>
      <w:divBdr>
        <w:top w:val="none" w:sz="0" w:space="0" w:color="auto"/>
        <w:left w:val="none" w:sz="0" w:space="0" w:color="auto"/>
        <w:bottom w:val="none" w:sz="0" w:space="0" w:color="auto"/>
        <w:right w:val="none" w:sz="0" w:space="0" w:color="auto"/>
      </w:divBdr>
    </w:div>
    <w:div w:id="306054468">
      <w:bodyDiv w:val="1"/>
      <w:marLeft w:val="0"/>
      <w:marRight w:val="0"/>
      <w:marTop w:val="0"/>
      <w:marBottom w:val="0"/>
      <w:divBdr>
        <w:top w:val="none" w:sz="0" w:space="0" w:color="auto"/>
        <w:left w:val="none" w:sz="0" w:space="0" w:color="auto"/>
        <w:bottom w:val="none" w:sz="0" w:space="0" w:color="auto"/>
        <w:right w:val="none" w:sz="0" w:space="0" w:color="auto"/>
      </w:divBdr>
    </w:div>
    <w:div w:id="340401028">
      <w:bodyDiv w:val="1"/>
      <w:marLeft w:val="0"/>
      <w:marRight w:val="0"/>
      <w:marTop w:val="0"/>
      <w:marBottom w:val="0"/>
      <w:divBdr>
        <w:top w:val="none" w:sz="0" w:space="0" w:color="auto"/>
        <w:left w:val="none" w:sz="0" w:space="0" w:color="auto"/>
        <w:bottom w:val="none" w:sz="0" w:space="0" w:color="auto"/>
        <w:right w:val="none" w:sz="0" w:space="0" w:color="auto"/>
      </w:divBdr>
    </w:div>
    <w:div w:id="348725882">
      <w:bodyDiv w:val="1"/>
      <w:marLeft w:val="0"/>
      <w:marRight w:val="0"/>
      <w:marTop w:val="0"/>
      <w:marBottom w:val="0"/>
      <w:divBdr>
        <w:top w:val="none" w:sz="0" w:space="0" w:color="auto"/>
        <w:left w:val="none" w:sz="0" w:space="0" w:color="auto"/>
        <w:bottom w:val="none" w:sz="0" w:space="0" w:color="auto"/>
        <w:right w:val="none" w:sz="0" w:space="0" w:color="auto"/>
      </w:divBdr>
    </w:div>
    <w:div w:id="369574550">
      <w:bodyDiv w:val="1"/>
      <w:marLeft w:val="0"/>
      <w:marRight w:val="0"/>
      <w:marTop w:val="0"/>
      <w:marBottom w:val="0"/>
      <w:divBdr>
        <w:top w:val="none" w:sz="0" w:space="0" w:color="auto"/>
        <w:left w:val="none" w:sz="0" w:space="0" w:color="auto"/>
        <w:bottom w:val="none" w:sz="0" w:space="0" w:color="auto"/>
        <w:right w:val="none" w:sz="0" w:space="0" w:color="auto"/>
      </w:divBdr>
    </w:div>
    <w:div w:id="411243688">
      <w:bodyDiv w:val="1"/>
      <w:marLeft w:val="0"/>
      <w:marRight w:val="0"/>
      <w:marTop w:val="0"/>
      <w:marBottom w:val="0"/>
      <w:divBdr>
        <w:top w:val="none" w:sz="0" w:space="0" w:color="auto"/>
        <w:left w:val="none" w:sz="0" w:space="0" w:color="auto"/>
        <w:bottom w:val="none" w:sz="0" w:space="0" w:color="auto"/>
        <w:right w:val="none" w:sz="0" w:space="0" w:color="auto"/>
      </w:divBdr>
    </w:div>
    <w:div w:id="456030438">
      <w:bodyDiv w:val="1"/>
      <w:marLeft w:val="0"/>
      <w:marRight w:val="0"/>
      <w:marTop w:val="0"/>
      <w:marBottom w:val="0"/>
      <w:divBdr>
        <w:top w:val="none" w:sz="0" w:space="0" w:color="auto"/>
        <w:left w:val="none" w:sz="0" w:space="0" w:color="auto"/>
        <w:bottom w:val="none" w:sz="0" w:space="0" w:color="auto"/>
        <w:right w:val="none" w:sz="0" w:space="0" w:color="auto"/>
      </w:divBdr>
    </w:div>
    <w:div w:id="503017134">
      <w:bodyDiv w:val="1"/>
      <w:marLeft w:val="0"/>
      <w:marRight w:val="0"/>
      <w:marTop w:val="0"/>
      <w:marBottom w:val="0"/>
      <w:divBdr>
        <w:top w:val="none" w:sz="0" w:space="0" w:color="auto"/>
        <w:left w:val="none" w:sz="0" w:space="0" w:color="auto"/>
        <w:bottom w:val="none" w:sz="0" w:space="0" w:color="auto"/>
        <w:right w:val="none" w:sz="0" w:space="0" w:color="auto"/>
      </w:divBdr>
    </w:div>
    <w:div w:id="603196160">
      <w:bodyDiv w:val="1"/>
      <w:marLeft w:val="0"/>
      <w:marRight w:val="0"/>
      <w:marTop w:val="0"/>
      <w:marBottom w:val="0"/>
      <w:divBdr>
        <w:top w:val="none" w:sz="0" w:space="0" w:color="auto"/>
        <w:left w:val="none" w:sz="0" w:space="0" w:color="auto"/>
        <w:bottom w:val="none" w:sz="0" w:space="0" w:color="auto"/>
        <w:right w:val="none" w:sz="0" w:space="0" w:color="auto"/>
      </w:divBdr>
    </w:div>
    <w:div w:id="646667924">
      <w:bodyDiv w:val="1"/>
      <w:marLeft w:val="0"/>
      <w:marRight w:val="0"/>
      <w:marTop w:val="0"/>
      <w:marBottom w:val="0"/>
      <w:divBdr>
        <w:top w:val="none" w:sz="0" w:space="0" w:color="auto"/>
        <w:left w:val="none" w:sz="0" w:space="0" w:color="auto"/>
        <w:bottom w:val="none" w:sz="0" w:space="0" w:color="auto"/>
        <w:right w:val="none" w:sz="0" w:space="0" w:color="auto"/>
      </w:divBdr>
    </w:div>
    <w:div w:id="717238758">
      <w:bodyDiv w:val="1"/>
      <w:marLeft w:val="0"/>
      <w:marRight w:val="0"/>
      <w:marTop w:val="0"/>
      <w:marBottom w:val="0"/>
      <w:divBdr>
        <w:top w:val="none" w:sz="0" w:space="0" w:color="auto"/>
        <w:left w:val="none" w:sz="0" w:space="0" w:color="auto"/>
        <w:bottom w:val="none" w:sz="0" w:space="0" w:color="auto"/>
        <w:right w:val="none" w:sz="0" w:space="0" w:color="auto"/>
      </w:divBdr>
    </w:div>
    <w:div w:id="749929396">
      <w:bodyDiv w:val="1"/>
      <w:marLeft w:val="0"/>
      <w:marRight w:val="0"/>
      <w:marTop w:val="0"/>
      <w:marBottom w:val="0"/>
      <w:divBdr>
        <w:top w:val="none" w:sz="0" w:space="0" w:color="auto"/>
        <w:left w:val="none" w:sz="0" w:space="0" w:color="auto"/>
        <w:bottom w:val="none" w:sz="0" w:space="0" w:color="auto"/>
        <w:right w:val="none" w:sz="0" w:space="0" w:color="auto"/>
      </w:divBdr>
    </w:div>
    <w:div w:id="882599956">
      <w:bodyDiv w:val="1"/>
      <w:marLeft w:val="0"/>
      <w:marRight w:val="0"/>
      <w:marTop w:val="0"/>
      <w:marBottom w:val="0"/>
      <w:divBdr>
        <w:top w:val="none" w:sz="0" w:space="0" w:color="auto"/>
        <w:left w:val="none" w:sz="0" w:space="0" w:color="auto"/>
        <w:bottom w:val="none" w:sz="0" w:space="0" w:color="auto"/>
        <w:right w:val="none" w:sz="0" w:space="0" w:color="auto"/>
      </w:divBdr>
    </w:div>
    <w:div w:id="883759937">
      <w:bodyDiv w:val="1"/>
      <w:marLeft w:val="0"/>
      <w:marRight w:val="0"/>
      <w:marTop w:val="0"/>
      <w:marBottom w:val="0"/>
      <w:divBdr>
        <w:top w:val="none" w:sz="0" w:space="0" w:color="auto"/>
        <w:left w:val="none" w:sz="0" w:space="0" w:color="auto"/>
        <w:bottom w:val="none" w:sz="0" w:space="0" w:color="auto"/>
        <w:right w:val="none" w:sz="0" w:space="0" w:color="auto"/>
      </w:divBdr>
    </w:div>
    <w:div w:id="917524197">
      <w:bodyDiv w:val="1"/>
      <w:marLeft w:val="0"/>
      <w:marRight w:val="0"/>
      <w:marTop w:val="0"/>
      <w:marBottom w:val="0"/>
      <w:divBdr>
        <w:top w:val="none" w:sz="0" w:space="0" w:color="auto"/>
        <w:left w:val="none" w:sz="0" w:space="0" w:color="auto"/>
        <w:bottom w:val="none" w:sz="0" w:space="0" w:color="auto"/>
        <w:right w:val="none" w:sz="0" w:space="0" w:color="auto"/>
      </w:divBdr>
    </w:div>
    <w:div w:id="970594178">
      <w:bodyDiv w:val="1"/>
      <w:marLeft w:val="0"/>
      <w:marRight w:val="0"/>
      <w:marTop w:val="0"/>
      <w:marBottom w:val="0"/>
      <w:divBdr>
        <w:top w:val="none" w:sz="0" w:space="0" w:color="auto"/>
        <w:left w:val="none" w:sz="0" w:space="0" w:color="auto"/>
        <w:bottom w:val="none" w:sz="0" w:space="0" w:color="auto"/>
        <w:right w:val="none" w:sz="0" w:space="0" w:color="auto"/>
      </w:divBdr>
    </w:div>
    <w:div w:id="1000623626">
      <w:bodyDiv w:val="1"/>
      <w:marLeft w:val="0"/>
      <w:marRight w:val="0"/>
      <w:marTop w:val="0"/>
      <w:marBottom w:val="0"/>
      <w:divBdr>
        <w:top w:val="none" w:sz="0" w:space="0" w:color="auto"/>
        <w:left w:val="none" w:sz="0" w:space="0" w:color="auto"/>
        <w:bottom w:val="none" w:sz="0" w:space="0" w:color="auto"/>
        <w:right w:val="none" w:sz="0" w:space="0" w:color="auto"/>
      </w:divBdr>
    </w:div>
    <w:div w:id="1015883449">
      <w:bodyDiv w:val="1"/>
      <w:marLeft w:val="0"/>
      <w:marRight w:val="0"/>
      <w:marTop w:val="0"/>
      <w:marBottom w:val="0"/>
      <w:divBdr>
        <w:top w:val="none" w:sz="0" w:space="0" w:color="auto"/>
        <w:left w:val="none" w:sz="0" w:space="0" w:color="auto"/>
        <w:bottom w:val="none" w:sz="0" w:space="0" w:color="auto"/>
        <w:right w:val="none" w:sz="0" w:space="0" w:color="auto"/>
      </w:divBdr>
    </w:div>
    <w:div w:id="1031104321">
      <w:bodyDiv w:val="1"/>
      <w:marLeft w:val="0"/>
      <w:marRight w:val="0"/>
      <w:marTop w:val="0"/>
      <w:marBottom w:val="0"/>
      <w:divBdr>
        <w:top w:val="none" w:sz="0" w:space="0" w:color="auto"/>
        <w:left w:val="none" w:sz="0" w:space="0" w:color="auto"/>
        <w:bottom w:val="none" w:sz="0" w:space="0" w:color="auto"/>
        <w:right w:val="none" w:sz="0" w:space="0" w:color="auto"/>
      </w:divBdr>
    </w:div>
    <w:div w:id="1050963057">
      <w:bodyDiv w:val="1"/>
      <w:marLeft w:val="0"/>
      <w:marRight w:val="0"/>
      <w:marTop w:val="0"/>
      <w:marBottom w:val="0"/>
      <w:divBdr>
        <w:top w:val="none" w:sz="0" w:space="0" w:color="auto"/>
        <w:left w:val="none" w:sz="0" w:space="0" w:color="auto"/>
        <w:bottom w:val="none" w:sz="0" w:space="0" w:color="auto"/>
        <w:right w:val="none" w:sz="0" w:space="0" w:color="auto"/>
      </w:divBdr>
    </w:div>
    <w:div w:id="1054432429">
      <w:bodyDiv w:val="1"/>
      <w:marLeft w:val="0"/>
      <w:marRight w:val="0"/>
      <w:marTop w:val="0"/>
      <w:marBottom w:val="0"/>
      <w:divBdr>
        <w:top w:val="none" w:sz="0" w:space="0" w:color="auto"/>
        <w:left w:val="none" w:sz="0" w:space="0" w:color="auto"/>
        <w:bottom w:val="none" w:sz="0" w:space="0" w:color="auto"/>
        <w:right w:val="none" w:sz="0" w:space="0" w:color="auto"/>
      </w:divBdr>
    </w:div>
    <w:div w:id="1155607749">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224607443">
      <w:bodyDiv w:val="1"/>
      <w:marLeft w:val="0"/>
      <w:marRight w:val="0"/>
      <w:marTop w:val="0"/>
      <w:marBottom w:val="0"/>
      <w:divBdr>
        <w:top w:val="none" w:sz="0" w:space="0" w:color="auto"/>
        <w:left w:val="none" w:sz="0" w:space="0" w:color="auto"/>
        <w:bottom w:val="none" w:sz="0" w:space="0" w:color="auto"/>
        <w:right w:val="none" w:sz="0" w:space="0" w:color="auto"/>
      </w:divBdr>
    </w:div>
    <w:div w:id="1269698793">
      <w:bodyDiv w:val="1"/>
      <w:marLeft w:val="0"/>
      <w:marRight w:val="0"/>
      <w:marTop w:val="0"/>
      <w:marBottom w:val="0"/>
      <w:divBdr>
        <w:top w:val="none" w:sz="0" w:space="0" w:color="auto"/>
        <w:left w:val="none" w:sz="0" w:space="0" w:color="auto"/>
        <w:bottom w:val="none" w:sz="0" w:space="0" w:color="auto"/>
        <w:right w:val="none" w:sz="0" w:space="0" w:color="auto"/>
      </w:divBdr>
    </w:div>
    <w:div w:id="1270242142">
      <w:bodyDiv w:val="1"/>
      <w:marLeft w:val="0"/>
      <w:marRight w:val="0"/>
      <w:marTop w:val="0"/>
      <w:marBottom w:val="0"/>
      <w:divBdr>
        <w:top w:val="none" w:sz="0" w:space="0" w:color="auto"/>
        <w:left w:val="none" w:sz="0" w:space="0" w:color="auto"/>
        <w:bottom w:val="none" w:sz="0" w:space="0" w:color="auto"/>
        <w:right w:val="none" w:sz="0" w:space="0" w:color="auto"/>
      </w:divBdr>
    </w:div>
    <w:div w:id="1286544108">
      <w:bodyDiv w:val="1"/>
      <w:marLeft w:val="0"/>
      <w:marRight w:val="0"/>
      <w:marTop w:val="0"/>
      <w:marBottom w:val="0"/>
      <w:divBdr>
        <w:top w:val="none" w:sz="0" w:space="0" w:color="auto"/>
        <w:left w:val="none" w:sz="0" w:space="0" w:color="auto"/>
        <w:bottom w:val="none" w:sz="0" w:space="0" w:color="auto"/>
        <w:right w:val="none" w:sz="0" w:space="0" w:color="auto"/>
      </w:divBdr>
    </w:div>
    <w:div w:id="1287928081">
      <w:bodyDiv w:val="1"/>
      <w:marLeft w:val="0"/>
      <w:marRight w:val="0"/>
      <w:marTop w:val="0"/>
      <w:marBottom w:val="0"/>
      <w:divBdr>
        <w:top w:val="none" w:sz="0" w:space="0" w:color="auto"/>
        <w:left w:val="none" w:sz="0" w:space="0" w:color="auto"/>
        <w:bottom w:val="none" w:sz="0" w:space="0" w:color="auto"/>
        <w:right w:val="none" w:sz="0" w:space="0" w:color="auto"/>
      </w:divBdr>
    </w:div>
    <w:div w:id="1291977160">
      <w:bodyDiv w:val="1"/>
      <w:marLeft w:val="0"/>
      <w:marRight w:val="0"/>
      <w:marTop w:val="0"/>
      <w:marBottom w:val="0"/>
      <w:divBdr>
        <w:top w:val="none" w:sz="0" w:space="0" w:color="auto"/>
        <w:left w:val="none" w:sz="0" w:space="0" w:color="auto"/>
        <w:bottom w:val="none" w:sz="0" w:space="0" w:color="auto"/>
        <w:right w:val="none" w:sz="0" w:space="0" w:color="auto"/>
      </w:divBdr>
    </w:div>
    <w:div w:id="1315523944">
      <w:bodyDiv w:val="1"/>
      <w:marLeft w:val="0"/>
      <w:marRight w:val="0"/>
      <w:marTop w:val="0"/>
      <w:marBottom w:val="0"/>
      <w:divBdr>
        <w:top w:val="none" w:sz="0" w:space="0" w:color="auto"/>
        <w:left w:val="none" w:sz="0" w:space="0" w:color="auto"/>
        <w:bottom w:val="none" w:sz="0" w:space="0" w:color="auto"/>
        <w:right w:val="none" w:sz="0" w:space="0" w:color="auto"/>
      </w:divBdr>
    </w:div>
    <w:div w:id="1372808189">
      <w:bodyDiv w:val="1"/>
      <w:marLeft w:val="0"/>
      <w:marRight w:val="0"/>
      <w:marTop w:val="0"/>
      <w:marBottom w:val="0"/>
      <w:divBdr>
        <w:top w:val="none" w:sz="0" w:space="0" w:color="auto"/>
        <w:left w:val="none" w:sz="0" w:space="0" w:color="auto"/>
        <w:bottom w:val="none" w:sz="0" w:space="0" w:color="auto"/>
        <w:right w:val="none" w:sz="0" w:space="0" w:color="auto"/>
      </w:divBdr>
    </w:div>
    <w:div w:id="1380518908">
      <w:bodyDiv w:val="1"/>
      <w:marLeft w:val="0"/>
      <w:marRight w:val="0"/>
      <w:marTop w:val="0"/>
      <w:marBottom w:val="0"/>
      <w:divBdr>
        <w:top w:val="none" w:sz="0" w:space="0" w:color="auto"/>
        <w:left w:val="none" w:sz="0" w:space="0" w:color="auto"/>
        <w:bottom w:val="none" w:sz="0" w:space="0" w:color="auto"/>
        <w:right w:val="none" w:sz="0" w:space="0" w:color="auto"/>
      </w:divBdr>
    </w:div>
    <w:div w:id="1404796646">
      <w:bodyDiv w:val="1"/>
      <w:marLeft w:val="0"/>
      <w:marRight w:val="0"/>
      <w:marTop w:val="0"/>
      <w:marBottom w:val="0"/>
      <w:divBdr>
        <w:top w:val="none" w:sz="0" w:space="0" w:color="auto"/>
        <w:left w:val="none" w:sz="0" w:space="0" w:color="auto"/>
        <w:bottom w:val="none" w:sz="0" w:space="0" w:color="auto"/>
        <w:right w:val="none" w:sz="0" w:space="0" w:color="auto"/>
      </w:divBdr>
    </w:div>
    <w:div w:id="1427120000">
      <w:bodyDiv w:val="1"/>
      <w:marLeft w:val="0"/>
      <w:marRight w:val="0"/>
      <w:marTop w:val="0"/>
      <w:marBottom w:val="0"/>
      <w:divBdr>
        <w:top w:val="none" w:sz="0" w:space="0" w:color="auto"/>
        <w:left w:val="none" w:sz="0" w:space="0" w:color="auto"/>
        <w:bottom w:val="none" w:sz="0" w:space="0" w:color="auto"/>
        <w:right w:val="none" w:sz="0" w:space="0" w:color="auto"/>
      </w:divBdr>
    </w:div>
    <w:div w:id="1449667115">
      <w:bodyDiv w:val="1"/>
      <w:marLeft w:val="0"/>
      <w:marRight w:val="0"/>
      <w:marTop w:val="0"/>
      <w:marBottom w:val="0"/>
      <w:divBdr>
        <w:top w:val="none" w:sz="0" w:space="0" w:color="auto"/>
        <w:left w:val="none" w:sz="0" w:space="0" w:color="auto"/>
        <w:bottom w:val="none" w:sz="0" w:space="0" w:color="auto"/>
        <w:right w:val="none" w:sz="0" w:space="0" w:color="auto"/>
      </w:divBdr>
    </w:div>
    <w:div w:id="1493717691">
      <w:bodyDiv w:val="1"/>
      <w:marLeft w:val="0"/>
      <w:marRight w:val="0"/>
      <w:marTop w:val="0"/>
      <w:marBottom w:val="0"/>
      <w:divBdr>
        <w:top w:val="none" w:sz="0" w:space="0" w:color="auto"/>
        <w:left w:val="none" w:sz="0" w:space="0" w:color="auto"/>
        <w:bottom w:val="none" w:sz="0" w:space="0" w:color="auto"/>
        <w:right w:val="none" w:sz="0" w:space="0" w:color="auto"/>
      </w:divBdr>
    </w:div>
    <w:div w:id="1553736972">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642612380">
      <w:bodyDiv w:val="1"/>
      <w:marLeft w:val="0"/>
      <w:marRight w:val="0"/>
      <w:marTop w:val="0"/>
      <w:marBottom w:val="0"/>
      <w:divBdr>
        <w:top w:val="none" w:sz="0" w:space="0" w:color="auto"/>
        <w:left w:val="none" w:sz="0" w:space="0" w:color="auto"/>
        <w:bottom w:val="none" w:sz="0" w:space="0" w:color="auto"/>
        <w:right w:val="none" w:sz="0" w:space="0" w:color="auto"/>
      </w:divBdr>
    </w:div>
    <w:div w:id="1743985219">
      <w:bodyDiv w:val="1"/>
      <w:marLeft w:val="0"/>
      <w:marRight w:val="0"/>
      <w:marTop w:val="0"/>
      <w:marBottom w:val="0"/>
      <w:divBdr>
        <w:top w:val="none" w:sz="0" w:space="0" w:color="auto"/>
        <w:left w:val="none" w:sz="0" w:space="0" w:color="auto"/>
        <w:bottom w:val="none" w:sz="0" w:space="0" w:color="auto"/>
        <w:right w:val="none" w:sz="0" w:space="0" w:color="auto"/>
      </w:divBdr>
    </w:div>
    <w:div w:id="1744335275">
      <w:bodyDiv w:val="1"/>
      <w:marLeft w:val="0"/>
      <w:marRight w:val="0"/>
      <w:marTop w:val="0"/>
      <w:marBottom w:val="0"/>
      <w:divBdr>
        <w:top w:val="none" w:sz="0" w:space="0" w:color="auto"/>
        <w:left w:val="none" w:sz="0" w:space="0" w:color="auto"/>
        <w:bottom w:val="none" w:sz="0" w:space="0" w:color="auto"/>
        <w:right w:val="none" w:sz="0" w:space="0" w:color="auto"/>
      </w:divBdr>
    </w:div>
    <w:div w:id="1773276885">
      <w:bodyDiv w:val="1"/>
      <w:marLeft w:val="0"/>
      <w:marRight w:val="0"/>
      <w:marTop w:val="0"/>
      <w:marBottom w:val="0"/>
      <w:divBdr>
        <w:top w:val="none" w:sz="0" w:space="0" w:color="auto"/>
        <w:left w:val="none" w:sz="0" w:space="0" w:color="auto"/>
        <w:bottom w:val="none" w:sz="0" w:space="0" w:color="auto"/>
        <w:right w:val="none" w:sz="0" w:space="0" w:color="auto"/>
      </w:divBdr>
    </w:div>
    <w:div w:id="1948266005">
      <w:bodyDiv w:val="1"/>
      <w:marLeft w:val="0"/>
      <w:marRight w:val="0"/>
      <w:marTop w:val="0"/>
      <w:marBottom w:val="0"/>
      <w:divBdr>
        <w:top w:val="none" w:sz="0" w:space="0" w:color="auto"/>
        <w:left w:val="none" w:sz="0" w:space="0" w:color="auto"/>
        <w:bottom w:val="none" w:sz="0" w:space="0" w:color="auto"/>
        <w:right w:val="none" w:sz="0" w:space="0" w:color="auto"/>
      </w:divBdr>
    </w:div>
    <w:div w:id="1978994544">
      <w:bodyDiv w:val="1"/>
      <w:marLeft w:val="0"/>
      <w:marRight w:val="0"/>
      <w:marTop w:val="0"/>
      <w:marBottom w:val="0"/>
      <w:divBdr>
        <w:top w:val="none" w:sz="0" w:space="0" w:color="auto"/>
        <w:left w:val="none" w:sz="0" w:space="0" w:color="auto"/>
        <w:bottom w:val="none" w:sz="0" w:space="0" w:color="auto"/>
        <w:right w:val="none" w:sz="0" w:space="0" w:color="auto"/>
      </w:divBdr>
    </w:div>
    <w:div w:id="21155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ogin.consultant.ru/link/?req=doc&amp;base=LAW&amp;n=444985&amp;dst=616&amp;field=134&amp;date=13.06.2023" TargetMode="External"/><Relationship Id="rId26" Type="http://schemas.openxmlformats.org/officeDocument/2006/relationships/hyperlink" Target="https://login.consultant.ru/link/?req=doc&amp;base=LAW&amp;n=400590&amp;dst=100063&amp;field=134&amp;date=15.04.2024" TargetMode="External"/><Relationship Id="rId3" Type="http://schemas.openxmlformats.org/officeDocument/2006/relationships/styles" Target="styles.xml"/><Relationship Id="rId21" Type="http://schemas.openxmlformats.org/officeDocument/2006/relationships/hyperlink" Target="consultantplus://offline/ref=4B0670808CA102FBAD3E6DB36F72314E91A454FA5ABDAD94F7578193024A5AF783E43981A424f0bB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44985&amp;dst=616&amp;field=134&amp;date=13.06.2023" TargetMode="External"/><Relationship Id="rId25" Type="http://schemas.openxmlformats.org/officeDocument/2006/relationships/hyperlink" Target="https://login.consultant.ru/link/?req=doc&amp;base=LAW&amp;n=118861&amp;date=15.04.20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4985&amp;dst=616&amp;field=134&amp;date=13.06.2023" TargetMode="External"/><Relationship Id="rId20" Type="http://schemas.openxmlformats.org/officeDocument/2006/relationships/hyperlink" Target="consultantplus://offline/ref=4150B37408F9483D6C446C4524D4A2C3F20920E56AF28B4CE8A8BD3EE5FA68A5B78A6C4D0E7C9732t4qAO" TargetMode="External"/><Relationship Id="rId29" Type="http://schemas.openxmlformats.org/officeDocument/2006/relationships/hyperlink" Target="consultantplus://offline/ref=4B0670808CA102FBAD3E6DB36F72314E91A454FA5ABDAD94F757819302f4b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internet.garant.ru/document/redirect/10180093/0"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nternet.garant.ru/document/redirect/12125268/18510" TargetMode="External"/><Relationship Id="rId28" Type="http://schemas.openxmlformats.org/officeDocument/2006/relationships/hyperlink" Target="http://internet.garant.ru/document/redirect/12125268/142" TargetMode="External"/><Relationship Id="rId10" Type="http://schemas.openxmlformats.org/officeDocument/2006/relationships/header" Target="header1.xml"/><Relationship Id="rId19" Type="http://schemas.openxmlformats.org/officeDocument/2006/relationships/hyperlink" Target="http://internet.garant.ru/document/redirect/70552688/7000" TargetMode="External"/><Relationship Id="rId31" Type="http://schemas.openxmlformats.org/officeDocument/2006/relationships/hyperlink" Target="http://internet.garant.ru/document/redirect/1212526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consultantplus://offline/ref=5C55653887C87D163000F3F1E0C46BDEFD4E4601EB4977E7FCC7A0C84Fa4e9J" TargetMode="External"/><Relationship Id="rId27" Type="http://schemas.openxmlformats.org/officeDocument/2006/relationships/hyperlink" Target="consultantplus://offline/ref=4B0670808CA102FBAD3E6DB36F72314E92A555FB5BB3AD94F757819302f4bAJ" TargetMode="External"/><Relationship Id="rId30" Type="http://schemas.openxmlformats.org/officeDocument/2006/relationships/hyperlink" Target="consultantplus://offline/ref=4B0670808CA102FBAD3E6DB36F72314E91AC5CF254B2AD94F757819302f4bAJ" TargetMode="Externa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B860-0AE5-44D6-B1DE-CDE8D3F6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32</Pages>
  <Words>15928</Words>
  <Characters>90794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Минобразования России</vt:lpstr>
    </vt:vector>
  </TitlesOfParts>
  <Company>VASILIY</Company>
  <LinksUpToDate>false</LinksUpToDate>
  <CharactersWithSpaces>106509</CharactersWithSpaces>
  <SharedDoc>false</SharedDoc>
  <HLinks>
    <vt:vector size="144" baseType="variant">
      <vt:variant>
        <vt:i4>4128802</vt:i4>
      </vt:variant>
      <vt:variant>
        <vt:i4>69</vt:i4>
      </vt:variant>
      <vt:variant>
        <vt:i4>0</vt:i4>
      </vt:variant>
      <vt:variant>
        <vt:i4>5</vt:i4>
      </vt:variant>
      <vt:variant>
        <vt:lpwstr>http://internet.garant.ru/document/redirect/12125268/0</vt:lpwstr>
      </vt:variant>
      <vt:variant>
        <vt:lpwstr/>
      </vt:variant>
      <vt:variant>
        <vt:i4>4718673</vt:i4>
      </vt:variant>
      <vt:variant>
        <vt:i4>66</vt:i4>
      </vt:variant>
      <vt:variant>
        <vt:i4>0</vt:i4>
      </vt:variant>
      <vt:variant>
        <vt:i4>5</vt:i4>
      </vt:variant>
      <vt:variant>
        <vt:lpwstr>consultantplus://offline/ref=4B0670808CA102FBAD3E6DB36F72314E91AC5CF254B2AD94F757819302f4bAJ</vt:lpwstr>
      </vt:variant>
      <vt:variant>
        <vt:lpwstr/>
      </vt:variant>
      <vt:variant>
        <vt:i4>4718593</vt:i4>
      </vt:variant>
      <vt:variant>
        <vt:i4>63</vt:i4>
      </vt:variant>
      <vt:variant>
        <vt:i4>0</vt:i4>
      </vt:variant>
      <vt:variant>
        <vt:i4>5</vt:i4>
      </vt:variant>
      <vt:variant>
        <vt:lpwstr>consultantplus://offline/ref=4B0670808CA102FBAD3E6DB36F72314E91A454FA5ABDAD94F757819302f4bAJ</vt:lpwstr>
      </vt:variant>
      <vt:variant>
        <vt:lpwstr/>
      </vt:variant>
      <vt:variant>
        <vt:i4>786454</vt:i4>
      </vt:variant>
      <vt:variant>
        <vt:i4>60</vt:i4>
      </vt:variant>
      <vt:variant>
        <vt:i4>0</vt:i4>
      </vt:variant>
      <vt:variant>
        <vt:i4>5</vt:i4>
      </vt:variant>
      <vt:variant>
        <vt:lpwstr>http://internet.garant.ru/document/redirect/12125268/142</vt:lpwstr>
      </vt:variant>
      <vt:variant>
        <vt:lpwstr/>
      </vt:variant>
      <vt:variant>
        <vt:i4>4718595</vt:i4>
      </vt:variant>
      <vt:variant>
        <vt:i4>57</vt:i4>
      </vt:variant>
      <vt:variant>
        <vt:i4>0</vt:i4>
      </vt:variant>
      <vt:variant>
        <vt:i4>5</vt:i4>
      </vt:variant>
      <vt:variant>
        <vt:lpwstr>consultantplus://offline/ref=4B0670808CA102FBAD3E6DB36F72314E91AC5FF253BBAD94F757819302f4bAJ</vt:lpwstr>
      </vt:variant>
      <vt:variant>
        <vt:lpwstr/>
      </vt:variant>
      <vt:variant>
        <vt:i4>4063272</vt:i4>
      </vt:variant>
      <vt:variant>
        <vt:i4>54</vt:i4>
      </vt:variant>
      <vt:variant>
        <vt:i4>0</vt:i4>
      </vt:variant>
      <vt:variant>
        <vt:i4>5</vt:i4>
      </vt:variant>
      <vt:variant>
        <vt:lpwstr>http://internet.garant.ru/document/redirect/10180093/0</vt:lpwstr>
      </vt:variant>
      <vt:variant>
        <vt:lpwstr/>
      </vt:variant>
      <vt:variant>
        <vt:i4>4390999</vt:i4>
      </vt:variant>
      <vt:variant>
        <vt:i4>51</vt:i4>
      </vt:variant>
      <vt:variant>
        <vt:i4>0</vt:i4>
      </vt:variant>
      <vt:variant>
        <vt:i4>5</vt:i4>
      </vt:variant>
      <vt:variant>
        <vt:lpwstr>consultantplus://offline/ref=5C55653887C87D163000F3F1E0C46BDEFD4F4103EB4D77E7FCC7A0C84Fa4e9J</vt:lpwstr>
      </vt:variant>
      <vt:variant>
        <vt:lpwstr/>
      </vt:variant>
      <vt:variant>
        <vt:i4>3866667</vt:i4>
      </vt:variant>
      <vt:variant>
        <vt:i4>48</vt:i4>
      </vt:variant>
      <vt:variant>
        <vt:i4>0</vt:i4>
      </vt:variant>
      <vt:variant>
        <vt:i4>5</vt:i4>
      </vt:variant>
      <vt:variant>
        <vt:lpwstr>http://internet.garant.ru/document/redirect/12125268/18510</vt:lpwstr>
      </vt:variant>
      <vt:variant>
        <vt:lpwstr/>
      </vt:variant>
      <vt:variant>
        <vt:i4>7471167</vt:i4>
      </vt:variant>
      <vt:variant>
        <vt:i4>45</vt:i4>
      </vt:variant>
      <vt:variant>
        <vt:i4>0</vt:i4>
      </vt:variant>
      <vt:variant>
        <vt:i4>5</vt:i4>
      </vt:variant>
      <vt:variant>
        <vt:lpwstr>consultantplus://offline/ref=5C55653887C87D163000F3F1E0C46BDEFD474A0BE24B77E7FCC7A0C84F496A7830BAEDB273D59D81a2eEJ</vt:lpwstr>
      </vt:variant>
      <vt:variant>
        <vt:lpwstr/>
      </vt:variant>
      <vt:variant>
        <vt:i4>4390922</vt:i4>
      </vt:variant>
      <vt:variant>
        <vt:i4>42</vt:i4>
      </vt:variant>
      <vt:variant>
        <vt:i4>0</vt:i4>
      </vt:variant>
      <vt:variant>
        <vt:i4>5</vt:i4>
      </vt:variant>
      <vt:variant>
        <vt:lpwstr>consultantplus://offline/ref=5C55653887C87D163000F3F1E0C46BDEFE464407E34877E7FCC7A0C84Fa4e9J</vt:lpwstr>
      </vt:variant>
      <vt:variant>
        <vt:lpwstr/>
      </vt:variant>
      <vt:variant>
        <vt:i4>3735591</vt:i4>
      </vt:variant>
      <vt:variant>
        <vt:i4>39</vt:i4>
      </vt:variant>
      <vt:variant>
        <vt:i4>0</vt:i4>
      </vt:variant>
      <vt:variant>
        <vt:i4>5</vt:i4>
      </vt:variant>
      <vt:variant>
        <vt:lpwstr>http://internet.garant.ru/document/redirect/74585010/0</vt:lpwstr>
      </vt:variant>
      <vt:variant>
        <vt:lpwstr/>
      </vt:variant>
      <vt:variant>
        <vt:i4>589847</vt:i4>
      </vt:variant>
      <vt:variant>
        <vt:i4>36</vt:i4>
      </vt:variant>
      <vt:variant>
        <vt:i4>0</vt:i4>
      </vt:variant>
      <vt:variant>
        <vt:i4>5</vt:i4>
      </vt:variant>
      <vt:variant>
        <vt:lpwstr>http://internet.garant.ru/document/redirect/74585010/1013</vt:lpwstr>
      </vt:variant>
      <vt:variant>
        <vt:lpwstr/>
      </vt:variant>
      <vt:variant>
        <vt:i4>4390924</vt:i4>
      </vt:variant>
      <vt:variant>
        <vt:i4>33</vt:i4>
      </vt:variant>
      <vt:variant>
        <vt:i4>0</vt:i4>
      </vt:variant>
      <vt:variant>
        <vt:i4>5</vt:i4>
      </vt:variant>
      <vt:variant>
        <vt:lpwstr>consultantplus://offline/ref=5C55653887C87D163000F3F1E0C46BDEFD4E4601EB4977E7FCC7A0C84Fa4e9J</vt:lpwstr>
      </vt:variant>
      <vt:variant>
        <vt:lpwstr/>
      </vt:variant>
      <vt:variant>
        <vt:i4>2752574</vt:i4>
      </vt:variant>
      <vt:variant>
        <vt:i4>30</vt:i4>
      </vt:variant>
      <vt:variant>
        <vt:i4>0</vt:i4>
      </vt:variant>
      <vt:variant>
        <vt:i4>5</vt:i4>
      </vt:variant>
      <vt:variant>
        <vt:lpwstr>consultantplus://offline/ref=4B0670808CA102FBAD3E6DB36F72314E91A454FA5ABDAD94F7578193024A5AF783E43981A424f0bBJ</vt:lpwstr>
      </vt:variant>
      <vt:variant>
        <vt:lpwstr/>
      </vt:variant>
      <vt:variant>
        <vt:i4>7733305</vt:i4>
      </vt:variant>
      <vt:variant>
        <vt:i4>27</vt:i4>
      </vt:variant>
      <vt:variant>
        <vt:i4>0</vt:i4>
      </vt:variant>
      <vt:variant>
        <vt:i4>5</vt:i4>
      </vt:variant>
      <vt:variant>
        <vt:lpwstr>consultantplus://offline/ref=4150B37408F9483D6C446C4524D4A2C3F20920E56AF28B4CE8A8BD3EE5FA68A5B78A6C4D0E7C9732t4qAO</vt:lpwstr>
      </vt:variant>
      <vt:variant>
        <vt:lpwstr/>
      </vt:variant>
      <vt:variant>
        <vt:i4>4063265</vt:i4>
      </vt:variant>
      <vt:variant>
        <vt:i4>24</vt:i4>
      </vt:variant>
      <vt:variant>
        <vt:i4>0</vt:i4>
      </vt:variant>
      <vt:variant>
        <vt:i4>5</vt:i4>
      </vt:variant>
      <vt:variant>
        <vt:lpwstr>http://internet.garant.ru/document/redirect/73101870/0</vt:lpwstr>
      </vt:variant>
      <vt:variant>
        <vt:lpwstr/>
      </vt:variant>
      <vt:variant>
        <vt:i4>3145766</vt:i4>
      </vt:variant>
      <vt:variant>
        <vt:i4>21</vt:i4>
      </vt:variant>
      <vt:variant>
        <vt:i4>0</vt:i4>
      </vt:variant>
      <vt:variant>
        <vt:i4>5</vt:i4>
      </vt:variant>
      <vt:variant>
        <vt:lpwstr>http://internet.garant.ru/document/redirect/10164333/32</vt:lpwstr>
      </vt:variant>
      <vt:variant>
        <vt:lpwstr/>
      </vt:variant>
      <vt:variant>
        <vt:i4>589849</vt:i4>
      </vt:variant>
      <vt:variant>
        <vt:i4>18</vt:i4>
      </vt:variant>
      <vt:variant>
        <vt:i4>0</vt:i4>
      </vt:variant>
      <vt:variant>
        <vt:i4>5</vt:i4>
      </vt:variant>
      <vt:variant>
        <vt:lpwstr>http://internet.garant.ru/document/redirect/70552688/7000</vt:lpwstr>
      </vt:variant>
      <vt:variant>
        <vt:lpwstr/>
      </vt:variant>
      <vt:variant>
        <vt:i4>1769497</vt:i4>
      </vt:variant>
      <vt:variant>
        <vt:i4>15</vt:i4>
      </vt:variant>
      <vt:variant>
        <vt:i4>0</vt:i4>
      </vt:variant>
      <vt:variant>
        <vt:i4>5</vt:i4>
      </vt:variant>
      <vt:variant>
        <vt:lpwstr>https://login.consultant.ru/link/?req=doc&amp;base=LAW&amp;n=444985&amp;dst=616&amp;field=134&amp;date=13.06.2023</vt:lpwstr>
      </vt:variant>
      <vt:variant>
        <vt:lpwstr/>
      </vt:variant>
      <vt:variant>
        <vt:i4>1769497</vt:i4>
      </vt:variant>
      <vt:variant>
        <vt:i4>12</vt:i4>
      </vt:variant>
      <vt:variant>
        <vt:i4>0</vt:i4>
      </vt:variant>
      <vt:variant>
        <vt:i4>5</vt:i4>
      </vt:variant>
      <vt:variant>
        <vt:lpwstr>https://login.consultant.ru/link/?req=doc&amp;base=LAW&amp;n=444985&amp;dst=616&amp;field=134&amp;date=13.06.2023</vt:lpwstr>
      </vt:variant>
      <vt:variant>
        <vt:lpwstr/>
      </vt:variant>
      <vt:variant>
        <vt:i4>1769497</vt:i4>
      </vt:variant>
      <vt:variant>
        <vt:i4>9</vt:i4>
      </vt:variant>
      <vt:variant>
        <vt:i4>0</vt:i4>
      </vt:variant>
      <vt:variant>
        <vt:i4>5</vt:i4>
      </vt:variant>
      <vt:variant>
        <vt:lpwstr>https://login.consultant.ru/link/?req=doc&amp;base=LAW&amp;n=444985&amp;dst=616&amp;field=134&amp;date=13.06.2023</vt:lpwstr>
      </vt:variant>
      <vt:variant>
        <vt:lpwstr/>
      </vt:variant>
      <vt:variant>
        <vt:i4>1769497</vt:i4>
      </vt:variant>
      <vt:variant>
        <vt:i4>6</vt:i4>
      </vt:variant>
      <vt:variant>
        <vt:i4>0</vt:i4>
      </vt:variant>
      <vt:variant>
        <vt:i4>5</vt:i4>
      </vt:variant>
      <vt:variant>
        <vt:lpwstr>https://login.consultant.ru/link/?req=doc&amp;base=LAW&amp;n=444985&amp;dst=616&amp;field=134&amp;date=13.06.2023</vt:lpwstr>
      </vt:variant>
      <vt:variant>
        <vt:lpwstr/>
      </vt:variant>
      <vt:variant>
        <vt:i4>1769497</vt:i4>
      </vt:variant>
      <vt:variant>
        <vt:i4>3</vt:i4>
      </vt:variant>
      <vt:variant>
        <vt:i4>0</vt:i4>
      </vt:variant>
      <vt:variant>
        <vt:i4>5</vt:i4>
      </vt:variant>
      <vt:variant>
        <vt:lpwstr>https://login.consultant.ru/link/?req=doc&amp;base=LAW&amp;n=444985&amp;dst=616&amp;field=134&amp;date=13.06.2023</vt:lpwstr>
      </vt:variant>
      <vt:variant>
        <vt:lpwstr/>
      </vt:variant>
      <vt:variant>
        <vt:i4>1769497</vt:i4>
      </vt:variant>
      <vt:variant>
        <vt:i4>0</vt:i4>
      </vt:variant>
      <vt:variant>
        <vt:i4>0</vt:i4>
      </vt:variant>
      <vt:variant>
        <vt:i4>5</vt:i4>
      </vt:variant>
      <vt:variant>
        <vt:lpwstr>https://login.consultant.ru/link/?req=doc&amp;base=LAW&amp;n=444985&amp;dst=616&amp;field=134&amp;date=13.06.2023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Минобразования России</dc:title>
  <dc:subject/>
  <dc:creator>LENA</dc:creator>
  <cp:keywords/>
  <dc:description/>
  <cp:lastModifiedBy>Татьяна</cp:lastModifiedBy>
  <cp:revision>17</cp:revision>
  <dcterms:created xsi:type="dcterms:W3CDTF">2024-04-12T05:14:00Z</dcterms:created>
  <dcterms:modified xsi:type="dcterms:W3CDTF">2025-01-21T05:13:00Z</dcterms:modified>
</cp:coreProperties>
</file>