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21" w:rsidRPr="00230A74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/>
          <w:bCs/>
          <w:iCs/>
          <w:sz w:val="24"/>
          <w:lang w:val="ru-RU"/>
        </w:rPr>
      </w:pPr>
      <w:r w:rsidRPr="00230A74">
        <w:rPr>
          <w:rFonts w:ascii="Times New Roman" w:hAnsi="Times New Roman"/>
          <w:b/>
          <w:bCs/>
          <w:iCs/>
          <w:sz w:val="24"/>
          <w:lang w:val="ru-RU"/>
        </w:rPr>
        <w:t xml:space="preserve">ПРИЛОЖЕНИЕ  </w:t>
      </w:r>
      <w:r>
        <w:rPr>
          <w:rFonts w:ascii="Times New Roman" w:hAnsi="Times New Roman"/>
          <w:b/>
          <w:bCs/>
          <w:iCs/>
          <w:sz w:val="24"/>
          <w:lang w:val="ru-RU"/>
        </w:rPr>
        <w:t>3</w:t>
      </w:r>
    </w:p>
    <w:p w:rsidR="00DF3921" w:rsidRPr="00113317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Cs/>
          <w:iCs/>
          <w:kern w:val="0"/>
          <w:sz w:val="24"/>
          <w:szCs w:val="22"/>
          <w:lang w:val="ru-RU" w:eastAsia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 xml:space="preserve">к основной образовательной программе </w:t>
      </w:r>
    </w:p>
    <w:p w:rsidR="00DF3921" w:rsidRPr="00113317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среднего</w:t>
      </w:r>
      <w:r w:rsidRPr="00113317">
        <w:rPr>
          <w:rFonts w:ascii="Times New Roman" w:hAnsi="Times New Roman"/>
          <w:bCs/>
          <w:iCs/>
          <w:sz w:val="24"/>
          <w:lang w:val="ru-RU"/>
        </w:rPr>
        <w:t xml:space="preserve">  общего образования</w:t>
      </w:r>
    </w:p>
    <w:p w:rsidR="00DF3921" w:rsidRPr="00113317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МКОУ Богучанской школы № 1 им. К.И. Безруких,</w:t>
      </w:r>
    </w:p>
    <w:p w:rsidR="00DF3921" w:rsidRPr="00113317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утверждено приказом директора</w:t>
      </w:r>
    </w:p>
    <w:p w:rsidR="00DF3921" w:rsidRPr="00113317" w:rsidRDefault="00DF3921" w:rsidP="00DF392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 xml:space="preserve">№ 130-од  от 31.08.2023 г. </w:t>
      </w:r>
    </w:p>
    <w:p w:rsidR="00DF3921" w:rsidRPr="001A3067" w:rsidRDefault="00DF3921" w:rsidP="00DF3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F41B4B" w:rsidRPr="00DF3921" w:rsidRDefault="00F41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  <w:bookmarkStart w:id="0" w:name="_GoBack"/>
      <w:bookmarkEnd w:id="0"/>
    </w:p>
    <w:tbl>
      <w:tblPr>
        <w:tblStyle w:val="aff2"/>
        <w:tblW w:w="107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534"/>
        <w:gridCol w:w="2240"/>
        <w:gridCol w:w="1870"/>
        <w:gridCol w:w="602"/>
        <w:gridCol w:w="419"/>
        <w:gridCol w:w="656"/>
        <w:gridCol w:w="1476"/>
        <w:gridCol w:w="644"/>
        <w:gridCol w:w="2196"/>
      </w:tblGrid>
      <w:tr w:rsidR="00F41B4B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B4B" w:rsidRPr="003A3357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F41B4B" w:rsidRPr="0053443C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F41B4B" w:rsidRPr="0053443C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F41B4B" w:rsidRDefault="00F41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B4B" w:rsidRPr="00DF3921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F67F03" w:rsidRDefault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67F03" w:rsidTr="008E25CF">
        <w:trPr>
          <w:gridBefore w:val="1"/>
          <w:wBefore w:w="142" w:type="dxa"/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D6E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F41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C22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04D3D" w:rsidRDefault="00F67F0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C22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моя история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C22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 и обществознания Архипова Л.Р.</w:t>
            </w:r>
          </w:p>
        </w:tc>
      </w:tr>
      <w:tr w:rsidR="004F708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грамотность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0C229A" w:rsidRDefault="004F708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Default="004F708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4F708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«Билет в будущее»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Default="004F708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Default="004F708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Default="004F708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Акции «ЮИД»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C22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Колпакова О.В.</w:t>
            </w:r>
          </w:p>
          <w:p w:rsidR="00F67F03" w:rsidRPr="006435D1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  <w:r w:rsidRPr="006435D1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</w:p>
        </w:tc>
      </w:tr>
      <w:tr w:rsidR="00F67F03" w:rsidRPr="0053443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0C229A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3443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 xml:space="preserve">Разработка совместно с учащимися 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Кодекса класса. Размещение Кодекса класса в классном уголке.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Еженедельно по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F708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Россия – мои горизонты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Default="004F7083" w:rsidP="004F708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Еженедельно по</w:t>
            </w:r>
          </w:p>
          <w:p w:rsidR="004F7083" w:rsidRPr="004F7083" w:rsidRDefault="004F7083" w:rsidP="004F70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3" w:rsidRPr="00DD7B87" w:rsidRDefault="004F7083" w:rsidP="004F708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4F7083" w:rsidRPr="00DD7B87" w:rsidRDefault="004F7083" w:rsidP="004F708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04-0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DD7B8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DD7B8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</w:t>
            </w:r>
            <w:r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09-1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16-2</w:t>
            </w:r>
            <w:r>
              <w:rPr>
                <w:rFonts w:ascii="Times New Roman" w:hAnsi="Times New Roman"/>
                <w:sz w:val="24"/>
                <w:lang w:val="ru-RU"/>
              </w:rPr>
              <w:t>0.</w:t>
            </w:r>
            <w:r w:rsidRPr="00DD7B8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B30218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B30218"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  <w:lang w:val="ru-RU"/>
              </w:rPr>
              <w:t>по ТБ «Правила поведения на осенних каникулах»,</w:t>
            </w:r>
            <w:r w:rsidRPr="00B30218">
              <w:rPr>
                <w:rFonts w:ascii="Times New Roman" w:hAnsi="Times New Roman"/>
                <w:sz w:val="24"/>
                <w:lang w:val="ru-RU"/>
              </w:rPr>
              <w:t xml:space="preserve"> «Осторожно: тонкий лёд!».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народного единства.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7-10</w:t>
            </w:r>
            <w:r w:rsidRPr="00DD7B87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DD7B87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</w:t>
            </w: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Pr="00DD7B87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DD7B87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DD7B87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19-2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DD7B87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08-1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</w:t>
            </w:r>
            <w:r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29.04 – 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DD7B87">
              <w:rPr>
                <w:rFonts w:ascii="Times New Roman" w:hAnsi="Times New Roman"/>
                <w:sz w:val="24"/>
              </w:rPr>
              <w:t>.05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08-1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EA0E6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успешную адаптацию прибывших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В течение </w:t>
            </w:r>
            <w:r w:rsidRPr="00DD7B87"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7A138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4F708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Малый пед. совет (психолого-педагогический консилиум) </w:t>
            </w:r>
            <w:r w:rsidR="004F7083">
              <w:rPr>
                <w:rFonts w:ascii="Times New Roman" w:hAnsi="Times New Roman"/>
                <w:sz w:val="24"/>
                <w:lang w:val="ru-RU"/>
              </w:rPr>
              <w:t xml:space="preserve">«Адаптация десятиклассников»,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«</w:t>
            </w:r>
            <w:r w:rsidR="004F7083">
              <w:rPr>
                <w:rFonts w:ascii="Times New Roman" w:hAnsi="Times New Roman"/>
                <w:sz w:val="24"/>
                <w:lang w:val="ru-RU"/>
              </w:rPr>
              <w:t>Подготовка к сдаче ЕГЭ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4F7083" w:rsidP="00F67F0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</w:t>
            </w:r>
            <w:r w:rsidR="00F67F03"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FA2B2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классных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родительских собраний (согласно утвержденной циклограмме).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в четверть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CC686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04D3D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04D3D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04D3D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6C7A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67F03" w:rsidRPr="0047557B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ук. </w:t>
            </w: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sz w:val="24"/>
                <w:lang w:val="ru-RU"/>
              </w:rPr>
              <w:t>Дунаев А.С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мероприятий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посвященный Международному дню распространения грамотности.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96C7A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67F03" w:rsidRPr="0047557B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6C7A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Рит</w:t>
            </w:r>
            <w:r w:rsidR="004F7083">
              <w:rPr>
                <w:rFonts w:ascii="Times New Roman" w:hAnsi="Times New Roman"/>
                <w:color w:val="000000"/>
                <w:sz w:val="24"/>
              </w:rPr>
              <w:t>уал посвящения «Я - старшеклассник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6C7A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6C7A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посвященный Международному дню музыки.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Асанашвили А.А.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Концертная программа «Мистер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мисс Осень»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14E4D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Мутовина О.М.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191052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191052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Рук. ШМО учителей русского я</w:t>
            </w:r>
            <w:r>
              <w:rPr>
                <w:rFonts w:ascii="Times New Roman" w:hAnsi="Times New Roman"/>
                <w:sz w:val="24"/>
                <w:lang w:val="ru-RU"/>
              </w:rPr>
              <w:t>зыка и литературы Ланцова Н.В.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67F03" w:rsidRPr="00191052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color w:val="000000"/>
                <w:sz w:val="24"/>
                <w:lang w:val="ru-RU"/>
              </w:rPr>
              <w:t>13-17.11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«Сердца Первых»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Концертная программа «Минута славы»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014E4D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91052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>20-</w:t>
            </w:r>
            <w:r w:rsidRPr="00DD7B87"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F67F03" w:rsidRPr="00014E4D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14E4D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14E4D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Дудина Е.В.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«Сердца Первых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Сотрудники музея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Фирчук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Фирчук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Фомина О.А.</w:t>
            </w:r>
          </w:p>
        </w:tc>
      </w:tr>
      <w:tr w:rsidR="00F67F03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с. Богучан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это звучит гордо!»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15-20.01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F97F35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Волонтёрский отряд «Сердца Первых»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Асанашвили А.А.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05-10.02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предметники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 строя и песни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21-22.02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</w:t>
            </w:r>
          </w:p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Петрова В.Д.,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Иванова Е.Е.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 Дунаев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A98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67F03" w:rsidRPr="00F97F35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</w:tc>
      </w:tr>
      <w:tr w:rsidR="00F67F03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sz w:val="24"/>
                <w:lang w:val="ru-RU"/>
              </w:rPr>
              <w:t>15.03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DD7B87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937EEC" w:rsidRDefault="00F67F03" w:rsidP="00F67F0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биологии Фомина О.А.</w:t>
            </w:r>
            <w:r w:rsidR="006454CD">
              <w:rPr>
                <w:rFonts w:ascii="Times New Roman" w:hAnsi="Times New Roman"/>
                <w:color w:val="000000"/>
                <w:sz w:val="24"/>
                <w:lang w:val="ru-RU"/>
              </w:rPr>
              <w:t>, Колпакова О.В.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Третьякова Л.П.</w:t>
            </w:r>
          </w:p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Школьный театр «Мираж»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F97F35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ГТО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57A98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A710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lang w:val="ru-RU"/>
              </w:rPr>
              <w:t>Савдиерова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«Сердца Первых</w:t>
            </w:r>
            <w:r w:rsidRPr="00DD7B87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5A710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57A98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  <w:p w:rsidR="00F67F03" w:rsidRPr="005A710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057A98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Школьное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самоуправление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Сердца Первых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F67F03" w:rsidRPr="005A710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Сотрудники музея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5A710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57A98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«Сердца Первых»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Асанашвили А.А.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25.05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Фото флешмоб «Детства счастливые моменты» (в сообществе школы в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ВК).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О.А.</w:t>
            </w:r>
          </w:p>
          <w:p w:rsidR="00F67F03" w:rsidRPr="00E23674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Советник директора по воспитанию Фирчук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057A98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6454CD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="006454CD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DD7B87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sz w:val="24"/>
                <w:lang w:val="ru-RU"/>
              </w:rPr>
              <w:t>26-17.08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 Дунаев С.А.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BB04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 w:rsidRPr="00DD7B87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Дню Конституции Российской 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D7B87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2203D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им. Д. Андона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CD22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Тематические мероприятия 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базе Богучанской 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>центральн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lang w:val="ru-RU"/>
              </w:rPr>
              <w:t>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Посещение кинопарка </w:t>
            </w:r>
            <w:r>
              <w:rPr>
                <w:rFonts w:ascii="Times New Roman" w:hAnsi="Times New Roman"/>
                <w:sz w:val="24"/>
                <w:lang w:val="ru-RU"/>
              </w:rPr>
              <w:t>РДК «Янтарь»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A83FB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7A98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DD7B87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3A3357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пространства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Обновление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государственной символике в классных уголках.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CD22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F67F03" w:rsidRPr="003A335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классных уголков.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3A335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15.09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CD22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Красноярского края,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 района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, портретов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D933C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33CC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</w:t>
            </w:r>
            <w:r>
              <w:rPr>
                <w:rFonts w:ascii="Times New Roman" w:hAnsi="Times New Roman"/>
                <w:sz w:val="24"/>
                <w:lang w:val="ru-RU"/>
              </w:rPr>
              <w:t>ворческих работ обучающихся (см. раздел «Основные школьные дела»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67F03" w:rsidRPr="00D933C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7F03" w:rsidRPr="00D933C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33CC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>
              <w:rPr>
                <w:rFonts w:ascii="Times New Roman" w:hAnsi="Times New Roman"/>
                <w:sz w:val="24"/>
                <w:lang w:val="ru-RU"/>
              </w:rPr>
              <w:t>Гребенькова Л.Г.</w:t>
            </w:r>
          </w:p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D7722B" w:rsidRDefault="00F67F03" w:rsidP="00F67F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33CC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 Гребенькова Л.Г.</w:t>
            </w:r>
          </w:p>
          <w:p w:rsidR="00F67F03" w:rsidRPr="008F110B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F110B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Асанашвили А.А.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33CC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8F110B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6454CD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 w:rsidR="006454C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Новогодняя сказка на окне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» (оформление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окон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классных кабинетов).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>В тече</w:t>
            </w:r>
            <w:r w:rsidRPr="00DD7B87">
              <w:rPr>
                <w:rFonts w:ascii="Times New Roman" w:hAnsi="Times New Roman"/>
                <w:sz w:val="24"/>
              </w:rPr>
              <w:t>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7722B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одежды по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цветам в рамках проведения КТД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6454CD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r w:rsidR="006454CD">
              <w:rPr>
                <w:rFonts w:ascii="Times New Roman" w:hAnsi="Times New Roman"/>
                <w:color w:val="000000"/>
                <w:sz w:val="24"/>
                <w:highlight w:val="white"/>
              </w:rPr>
              <w:t>QR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52769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933CC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B77ED4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1608F1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608F1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 Кичаева Т.В.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608F1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Демичева Т.В.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комиссии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83B8B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r w:rsidRPr="00DD7B87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r w:rsidRPr="00DD7B87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ам. директора по ВР 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F67F03" w:rsidRPr="00DD7B87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F67F03" w:rsidRPr="00146C4E" w:rsidRDefault="00F67F03" w:rsidP="00F67F0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Default="00F67F03" w:rsidP="00F67F0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6454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</w:t>
            </w:r>
            <w:r w:rsidR="006454CD">
              <w:rPr>
                <w:rFonts w:ascii="Times New Roman" w:hAnsi="Times New Roman"/>
                <w:sz w:val="24"/>
                <w:lang w:val="ru-RU"/>
              </w:rPr>
              <w:t>ам курсов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внеурочной деятельности «Разговоры о важном»</w:t>
            </w:r>
            <w:r w:rsidR="006454CD">
              <w:rPr>
                <w:rFonts w:ascii="Times New Roman" w:hAnsi="Times New Roman"/>
                <w:sz w:val="24"/>
                <w:lang w:val="ru-RU"/>
              </w:rPr>
              <w:t xml:space="preserve"> и «Россия – мои горизонты»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736707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73670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Размещение материалов для родителей на школьном сайте и ведение родительских чатов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самоанализ</w:t>
            </w:r>
            <w:r>
              <w:rPr>
                <w:rFonts w:ascii="Times New Roman" w:hAnsi="Times New Roman"/>
                <w:sz w:val="24"/>
                <w:lang w:val="ru-RU"/>
              </w:rPr>
              <w:t>е ВР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Регулярная связь с родителями с целью постоянного контроля за жизнедеятельностью ребенка в школе и дома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1A6EE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67F03" w:rsidRDefault="00F67F03" w:rsidP="00F67F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F67F03" w:rsidRPr="0073670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 школы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18.09-03</w:t>
            </w:r>
            <w:r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Фомина О.А.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F67F03" w:rsidRPr="00146C4E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F67F03" w:rsidRPr="00146C4E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F67F03" w:rsidRPr="002E6C29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самоуправление</w:t>
            </w:r>
            <w:r w:rsidRPr="002E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Меропри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ятия в рамках деятельности РДДМ, Орлята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Советник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3D5036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Pr="00DD7B8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ветник директора по воспитанию Фирчук С.А.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46C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DD7B87">
              <w:rPr>
                <w:rFonts w:ascii="Times New Roman" w:hAnsi="Times New Roman"/>
                <w:sz w:val="24"/>
              </w:rPr>
              <w:t> 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937EEC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F67F03" w:rsidRPr="00937EEC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DD7B87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816ADD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  <w:r w:rsidRPr="00D772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7722B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146C4E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jc w:val="center"/>
            </w:pPr>
            <w:r w:rsidRPr="008B5A3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F67F03" w:rsidRPr="00DD7B87" w:rsidRDefault="00F67F03" w:rsidP="00F67F03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67F03" w:rsidRDefault="00F67F03" w:rsidP="00F67F0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музея.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 ЦСиДМ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РДДМ, юнармии, волонтерского движения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35A5A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35A5A" w:rsidRDefault="00F67F03" w:rsidP="00F67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МБОУ ДОД «Центр роста»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МБУК БМ ЦРБ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этапах спортивных соревнований в рамках «Президентских состязаний»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Дунаев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Дунаев С.А.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455FAA" w:rsidRDefault="00F67F03" w:rsidP="00F67F03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455FAA" w:rsidRDefault="00F67F03" w:rsidP="00F67F03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Проведение декад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дорожной безопасности.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 xml:space="preserve">В течении </w:t>
            </w:r>
            <w:r w:rsidRPr="00135A5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ОПДН ОМВД по Богучанскому району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детской безнадзорности и правонарушений несовершеннолетних.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F67F03" w:rsidRPr="00F67F03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КГБУ СО Центр семьи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Дудина Е.В.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444A6" w:rsidRDefault="00F67F03" w:rsidP="00F67F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КДНиЗП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Реализзация ИПР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8C1E9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9444A6" w:rsidTr="008E25CF">
        <w:tc>
          <w:tcPr>
            <w:tcW w:w="10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1200" w:rsidRDefault="00A01200" w:rsidP="00816A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44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риентация»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67F03" w:rsidRPr="00A01200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диагностики.</w:t>
            </w:r>
          </w:p>
          <w:p w:rsidR="00F67F03" w:rsidRPr="00937EEC" w:rsidRDefault="00176817" w:rsidP="0017681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32332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</w:t>
            </w:r>
            <w:r w:rsidR="00176817">
              <w:rPr>
                <w:rFonts w:ascii="Times New Roman" w:hAnsi="Times New Roman"/>
                <w:color w:val="000000"/>
                <w:sz w:val="24"/>
                <w:lang w:val="ru-RU"/>
              </w:rPr>
              <w:t>тационной направленности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32332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176817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предметники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937EEC" w:rsidRDefault="00176817" w:rsidP="00F67F0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937EEC" w:rsidRDefault="00176817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32332C" w:rsidRDefault="00176817" w:rsidP="00F67F0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P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предметники</w:t>
            </w:r>
          </w:p>
        </w:tc>
      </w:tr>
      <w:tr w:rsidR="00F67F03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F67F03" w:rsidP="00F67F0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</w:t>
            </w:r>
            <w:r>
              <w:rPr>
                <w:rFonts w:ascii="Times New Roman" w:hAnsi="Times New Roman"/>
                <w:sz w:val="24"/>
                <w:lang w:val="ru-RU"/>
              </w:rPr>
              <w:t>Проектория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» (онлайн-уроки).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jc w:val="center"/>
            </w:pPr>
            <w:r w:rsidRPr="0032332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67F03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67F03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681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F67F03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F67F03" w:rsidP="00F67F0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937EEC" w:rsidRDefault="00F67F03" w:rsidP="00F67F0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F67F03" w:rsidP="00F67F03">
            <w:pPr>
              <w:jc w:val="center"/>
              <w:rPr>
                <w:lang w:val="ru-RU"/>
              </w:rPr>
            </w:pPr>
            <w:r w:rsidRPr="0032332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81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67F03" w:rsidRPr="00176817" w:rsidRDefault="00F67F03" w:rsidP="00F67F0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81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F03" w:rsidRPr="0017681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F67F03" w:rsidRPr="00176817" w:rsidRDefault="00F67F03" w:rsidP="00F67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817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937EEC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 Кичаева Т.В.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 Кичаева Т.В.</w:t>
            </w:r>
          </w:p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Дудина Е.В.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Фирчук С.А. </w:t>
            </w:r>
          </w:p>
        </w:tc>
      </w:tr>
      <w:tr w:rsidR="00176817" w:rsidRPr="0017681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C552EA" w:rsidRDefault="00176817" w:rsidP="0017681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6817" w:rsidRDefault="00176817" w:rsidP="001768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817" w:rsidRPr="00176817" w:rsidRDefault="00176817" w:rsidP="001768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52EA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директора по УВР Савдиерова О.А.</w:t>
            </w:r>
          </w:p>
        </w:tc>
      </w:tr>
    </w:tbl>
    <w:p w:rsidR="00F41B4B" w:rsidRPr="00146C4E" w:rsidRDefault="00F41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p w:rsidR="00F41B4B" w:rsidRPr="00146C4E" w:rsidRDefault="00F41B4B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rPr>
          <w:rFonts w:ascii="Times New Roman" w:hAnsi="Times New Roman"/>
          <w:sz w:val="24"/>
          <w:lang w:val="ru-RU"/>
        </w:rPr>
      </w:pPr>
    </w:p>
    <w:sectPr w:rsidR="00F41B4B" w:rsidRPr="0014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42" w:rsidRDefault="00B37442">
      <w:r>
        <w:separator/>
      </w:r>
    </w:p>
  </w:endnote>
  <w:endnote w:type="continuationSeparator" w:id="0">
    <w:p w:rsidR="00B37442" w:rsidRDefault="00B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DF3921">
      <w:rPr>
        <w:rFonts w:ascii="Times New Roman" w:hAnsi="Times New Roman"/>
        <w:noProof/>
        <w:color w:val="000000"/>
        <w:sz w:val="24"/>
      </w:rPr>
      <w:t>20</w:t>
    </w:r>
    <w:r>
      <w:rPr>
        <w:rFonts w:ascii="Times New Roman" w:hAnsi="Times New Roman"/>
        <w:color w:val="000000"/>
        <w:sz w:val="24"/>
      </w:rPr>
      <w:fldChar w:fldCharType="end"/>
    </w:r>
  </w:p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42" w:rsidRDefault="00B37442">
      <w:r>
        <w:separator/>
      </w:r>
    </w:p>
  </w:footnote>
  <w:footnote w:type="continuationSeparator" w:id="0">
    <w:p w:rsidR="00B37442" w:rsidRDefault="00B37442">
      <w:r>
        <w:continuationSeparator/>
      </w:r>
    </w:p>
  </w:footnote>
  <w:footnote w:id="1">
    <w:p w:rsidR="00F67F03" w:rsidRPr="0053443C" w:rsidRDefault="00F67F0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3443C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3" w:rsidRDefault="00F67F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E0D"/>
    <w:multiLevelType w:val="multilevel"/>
    <w:tmpl w:val="106A3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75D0"/>
    <w:multiLevelType w:val="multilevel"/>
    <w:tmpl w:val="EEAE3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E4F02"/>
    <w:multiLevelType w:val="multilevel"/>
    <w:tmpl w:val="89B21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41"/>
    <w:multiLevelType w:val="multilevel"/>
    <w:tmpl w:val="1E24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70F62"/>
    <w:multiLevelType w:val="multilevel"/>
    <w:tmpl w:val="9306D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12902"/>
    <w:multiLevelType w:val="multilevel"/>
    <w:tmpl w:val="E3640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02C79"/>
    <w:multiLevelType w:val="multilevel"/>
    <w:tmpl w:val="C26EA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716AD"/>
    <w:multiLevelType w:val="multilevel"/>
    <w:tmpl w:val="55DAE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41D9D"/>
    <w:multiLevelType w:val="multilevel"/>
    <w:tmpl w:val="A296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B3399"/>
    <w:multiLevelType w:val="multilevel"/>
    <w:tmpl w:val="6F822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5B4FBF"/>
    <w:multiLevelType w:val="multilevel"/>
    <w:tmpl w:val="3B20C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06622"/>
    <w:multiLevelType w:val="multilevel"/>
    <w:tmpl w:val="D902E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70EC1"/>
    <w:multiLevelType w:val="multilevel"/>
    <w:tmpl w:val="8EACD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B"/>
    <w:rsid w:val="00014E4D"/>
    <w:rsid w:val="00057A98"/>
    <w:rsid w:val="00146C4E"/>
    <w:rsid w:val="001608F1"/>
    <w:rsid w:val="00176817"/>
    <w:rsid w:val="0018631D"/>
    <w:rsid w:val="00191052"/>
    <w:rsid w:val="00227549"/>
    <w:rsid w:val="003A3357"/>
    <w:rsid w:val="004F7083"/>
    <w:rsid w:val="0053443C"/>
    <w:rsid w:val="006454CD"/>
    <w:rsid w:val="00804D3D"/>
    <w:rsid w:val="00816ADD"/>
    <w:rsid w:val="0084651B"/>
    <w:rsid w:val="00883B8B"/>
    <w:rsid w:val="008E25CF"/>
    <w:rsid w:val="00A01200"/>
    <w:rsid w:val="00B30218"/>
    <w:rsid w:val="00B37442"/>
    <w:rsid w:val="00D933CC"/>
    <w:rsid w:val="00D96C7A"/>
    <w:rsid w:val="00DD7B87"/>
    <w:rsid w:val="00DF3921"/>
    <w:rsid w:val="00F24921"/>
    <w:rsid w:val="00F41B4B"/>
    <w:rsid w:val="00F67F03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FE4AA-604B-4E85-BE1B-E1A9564B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ofhel</cp:lastModifiedBy>
  <cp:revision>14</cp:revision>
  <dcterms:created xsi:type="dcterms:W3CDTF">2023-07-12T06:53:00Z</dcterms:created>
  <dcterms:modified xsi:type="dcterms:W3CDTF">2023-11-12T14:54:00Z</dcterms:modified>
</cp:coreProperties>
</file>